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C" w:rsidRDefault="0078739C" w:rsidP="00A32D15">
      <w:pPr>
        <w:pStyle w:val="Nagwek5"/>
        <w:jc w:val="both"/>
      </w:pPr>
    </w:p>
    <w:p w:rsidR="0078739C" w:rsidRDefault="00991C1C" w:rsidP="0078739C">
      <w:pPr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 xml:space="preserve">     </w:t>
      </w:r>
    </w:p>
    <w:p w:rsidR="0078739C" w:rsidRPr="00C332DE" w:rsidRDefault="00991C1C" w:rsidP="0078739C">
      <w:pPr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 xml:space="preserve">   </w:t>
      </w:r>
    </w:p>
    <w:p w:rsidR="0078739C" w:rsidRDefault="0078739C" w:rsidP="0078739C">
      <w:pPr>
        <w:jc w:val="center"/>
        <w:rPr>
          <w:b/>
          <w:color w:val="303030"/>
          <w:sz w:val="72"/>
          <w:szCs w:val="72"/>
        </w:rPr>
      </w:pPr>
    </w:p>
    <w:p w:rsidR="0078739C" w:rsidRDefault="0078739C" w:rsidP="0078739C">
      <w:pPr>
        <w:jc w:val="center"/>
        <w:rPr>
          <w:b/>
          <w:color w:val="303030"/>
          <w:sz w:val="72"/>
          <w:szCs w:val="72"/>
        </w:rPr>
      </w:pPr>
    </w:p>
    <w:p w:rsidR="0078739C" w:rsidRDefault="0078739C" w:rsidP="0078739C">
      <w:pPr>
        <w:jc w:val="center"/>
        <w:rPr>
          <w:b/>
          <w:color w:val="303030"/>
          <w:sz w:val="72"/>
          <w:szCs w:val="72"/>
        </w:rPr>
      </w:pPr>
    </w:p>
    <w:p w:rsidR="0078739C" w:rsidRPr="00693297" w:rsidRDefault="0078739C" w:rsidP="0078739C">
      <w:pPr>
        <w:jc w:val="center"/>
        <w:rPr>
          <w:b/>
          <w:sz w:val="72"/>
          <w:szCs w:val="72"/>
        </w:rPr>
      </w:pPr>
      <w:r w:rsidRPr="00693297">
        <w:rPr>
          <w:b/>
          <w:color w:val="303030"/>
          <w:sz w:val="72"/>
          <w:szCs w:val="72"/>
        </w:rPr>
        <w:t xml:space="preserve">Program Doradztwa Zawodowego w klasie </w:t>
      </w:r>
      <w:r>
        <w:rPr>
          <w:b/>
          <w:color w:val="303030"/>
          <w:sz w:val="72"/>
          <w:szCs w:val="72"/>
        </w:rPr>
        <w:t>VII i VIII Szkoły Podstawowej      w latach</w:t>
      </w:r>
      <w:r w:rsidRPr="00693297">
        <w:rPr>
          <w:b/>
          <w:color w:val="303030"/>
          <w:sz w:val="72"/>
          <w:szCs w:val="72"/>
        </w:rPr>
        <w:t xml:space="preserve"> 2017/2018</w:t>
      </w:r>
      <w:r>
        <w:rPr>
          <w:b/>
          <w:color w:val="303030"/>
          <w:sz w:val="72"/>
          <w:szCs w:val="72"/>
        </w:rPr>
        <w:t>, 2018/2019.</w:t>
      </w:r>
    </w:p>
    <w:p w:rsidR="0078739C" w:rsidRDefault="0078739C" w:rsidP="0078739C">
      <w:pPr>
        <w:pStyle w:val="Nagwek1"/>
        <w:jc w:val="right"/>
        <w:rPr>
          <w:i w:val="0"/>
        </w:rPr>
      </w:pPr>
    </w:p>
    <w:p w:rsidR="0078739C" w:rsidRDefault="0078739C" w:rsidP="0078739C"/>
    <w:p w:rsidR="0078739C" w:rsidRDefault="0078739C" w:rsidP="0078739C"/>
    <w:p w:rsidR="0078739C" w:rsidRDefault="0078739C" w:rsidP="0078739C">
      <w:pPr>
        <w:jc w:val="right"/>
      </w:pPr>
    </w:p>
    <w:p w:rsidR="0078739C" w:rsidRDefault="0078739C" w:rsidP="0078739C">
      <w:pPr>
        <w:jc w:val="right"/>
      </w:pPr>
    </w:p>
    <w:p w:rsidR="0078739C" w:rsidRDefault="0078739C" w:rsidP="0078739C">
      <w:pPr>
        <w:jc w:val="right"/>
      </w:pPr>
    </w:p>
    <w:p w:rsidR="0078739C" w:rsidRDefault="0078739C" w:rsidP="0078739C">
      <w:pPr>
        <w:jc w:val="right"/>
      </w:pPr>
    </w:p>
    <w:p w:rsidR="0078739C" w:rsidRDefault="0078739C" w:rsidP="0078739C">
      <w:pPr>
        <w:jc w:val="right"/>
      </w:pPr>
    </w:p>
    <w:p w:rsidR="0078739C" w:rsidRDefault="0078739C" w:rsidP="0078739C">
      <w:pPr>
        <w:jc w:val="right"/>
      </w:pPr>
    </w:p>
    <w:p w:rsidR="0078739C" w:rsidRDefault="0078739C" w:rsidP="0078739C">
      <w:pPr>
        <w:jc w:val="right"/>
      </w:pPr>
    </w:p>
    <w:p w:rsidR="0078739C" w:rsidRDefault="0078739C" w:rsidP="0078739C">
      <w:pPr>
        <w:jc w:val="right"/>
        <w:rPr>
          <w:b/>
        </w:rPr>
      </w:pPr>
    </w:p>
    <w:p w:rsidR="0078739C" w:rsidRDefault="0078739C" w:rsidP="0078739C">
      <w:pPr>
        <w:jc w:val="right"/>
        <w:rPr>
          <w:b/>
        </w:rPr>
      </w:pPr>
    </w:p>
    <w:p w:rsidR="0078739C" w:rsidRDefault="0078739C" w:rsidP="0078739C">
      <w:pPr>
        <w:jc w:val="right"/>
        <w:rPr>
          <w:b/>
        </w:rPr>
      </w:pPr>
    </w:p>
    <w:p w:rsidR="0078739C" w:rsidRDefault="0078739C" w:rsidP="0078739C">
      <w:pPr>
        <w:jc w:val="right"/>
        <w:rPr>
          <w:b/>
        </w:rPr>
      </w:pPr>
    </w:p>
    <w:p w:rsidR="0078739C" w:rsidRDefault="0078739C" w:rsidP="0078739C">
      <w:pPr>
        <w:jc w:val="right"/>
        <w:rPr>
          <w:b/>
        </w:rPr>
      </w:pPr>
    </w:p>
    <w:p w:rsidR="0078739C" w:rsidRDefault="0078739C" w:rsidP="0078739C">
      <w:pPr>
        <w:jc w:val="right"/>
        <w:rPr>
          <w:b/>
        </w:rPr>
      </w:pPr>
    </w:p>
    <w:p w:rsidR="0078739C" w:rsidRDefault="00991C1C" w:rsidP="0078739C">
      <w:pPr>
        <w:jc w:val="right"/>
        <w:rPr>
          <w:b/>
        </w:rPr>
      </w:pPr>
      <w:r>
        <w:rPr>
          <w:b/>
        </w:rPr>
        <w:t>Opracowała</w:t>
      </w:r>
      <w:r w:rsidR="0078739C">
        <w:rPr>
          <w:b/>
        </w:rPr>
        <w:t>:</w:t>
      </w:r>
    </w:p>
    <w:p w:rsidR="0078739C" w:rsidRDefault="0078739C" w:rsidP="0078739C">
      <w:pPr>
        <w:jc w:val="right"/>
        <w:rPr>
          <w:b/>
        </w:rPr>
      </w:pPr>
    </w:p>
    <w:p w:rsidR="0078739C" w:rsidRDefault="0078739C" w:rsidP="0078739C">
      <w:pPr>
        <w:jc w:val="right"/>
        <w:rPr>
          <w:b/>
        </w:rPr>
      </w:pPr>
      <w:r>
        <w:rPr>
          <w:b/>
        </w:rPr>
        <w:t>Dorota Wikło</w:t>
      </w:r>
    </w:p>
    <w:p w:rsidR="0078739C" w:rsidRDefault="0078739C" w:rsidP="00991C1C">
      <w:pPr>
        <w:jc w:val="center"/>
        <w:rPr>
          <w:b/>
        </w:rPr>
      </w:pPr>
    </w:p>
    <w:p w:rsidR="00991C1C" w:rsidRPr="0078739C" w:rsidRDefault="00991C1C" w:rsidP="00991C1C">
      <w:pPr>
        <w:jc w:val="center"/>
        <w:rPr>
          <w:b/>
        </w:rPr>
      </w:pPr>
      <w:bookmarkStart w:id="0" w:name="_GoBack"/>
      <w:bookmarkEnd w:id="0"/>
    </w:p>
    <w:p w:rsidR="008A3E30" w:rsidRDefault="00254409" w:rsidP="00A32D15">
      <w:pPr>
        <w:pStyle w:val="Nagwek5"/>
        <w:jc w:val="both"/>
      </w:pPr>
      <w:r>
        <w:lastRenderedPageBreak/>
        <w:t>WSTĘP</w:t>
      </w:r>
    </w:p>
    <w:p w:rsidR="0078739C" w:rsidRDefault="00254409" w:rsidP="00A32D15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</w:p>
    <w:p w:rsidR="008A3E30" w:rsidRDefault="00254409" w:rsidP="00A32D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Reforma systemu oświaty postawiła przed współczesną szkołą nowe wyzwania; jednym z podstawowych zadań jest dostosowanie kształcenia do potrzeb rynku pracy oraz przygotowanie do świadomego planowania przyszłej drogi zawodowej.</w:t>
      </w:r>
    </w:p>
    <w:p w:rsidR="008A3E30" w:rsidRDefault="00254409" w:rsidP="00A32D15">
      <w:pPr>
        <w:pStyle w:val="Tekstpodstawowy"/>
        <w:ind w:firstLine="348"/>
      </w:pPr>
      <w:r>
        <w:t xml:space="preserve">Pomoc w wyborze zawodu jest długim skomplikowanym procesem, nie jest to jednorazowy akt, ale ciąg decyzji, proces kolejnych przybliżeń, który zaczyna się we wczesnym dzieciństwie i trwa przez całe życie człowieka. </w:t>
      </w:r>
    </w:p>
    <w:p w:rsidR="008A3E30" w:rsidRDefault="00254409" w:rsidP="00A32D1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Stając przed trudną decyzją zawodową młodzież zmuszona jest zastanowić się nad sobą i swoją przyszłością.</w:t>
      </w:r>
      <w:r>
        <w:rPr>
          <w:rFonts w:ascii="Tahoma" w:hAnsi="Tahoma" w:cs="Tahoma"/>
        </w:rPr>
        <w:t xml:space="preserve"> Młody człowiek próbuje odpowiedzieć sobie na niełatwe pytania: jaki jestem, do czego się nadaję, co robić dalej, jak wykorzystać swoje zdolności, jakie mam szanse na otrzymanie pracy. Są to pytania, z którymi często sobie nie radzi. Trudność podjęcia decyzji zawodowej wynika również z tego, że najczęściej zainteresowania w tym wieku są jeszcze zmienne.</w:t>
      </w:r>
    </w:p>
    <w:p w:rsidR="008A3E30" w:rsidRDefault="00254409" w:rsidP="00A32D1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 drugiej strony wciąż istniejący na rynku pracy problem bezrobocia i wciąż rosnące tempo życia sprawia, iż boimy się przypadkowych wyborów zarówno ze względów ekonomicznych (koszty edukacji i przekwalifikowania) jak i wysokie koszty emocjonalne (frustracja, niezadowolenie, poczucie braku sensu istnienia).</w:t>
      </w:r>
    </w:p>
    <w:p w:rsidR="008A3E30" w:rsidRDefault="00254409" w:rsidP="00A32D15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Poza tym uczniowie są bezradni, niedoinformowani, niewiele wiedzą na temat rynku pracy, zawodów, szkół, egzaminów. Nie wiedzą jakie mają przeciwwskazania do wykonywania zawodów, jakie są strategie podejmowania decyzji zawodowych. Niektórzy z nich boją się bezrobocia i tego, że nawet jeśli zdobędą pracę, to nie będą mieli zagwarantowanych godziwych zarobków.</w:t>
      </w:r>
    </w:p>
    <w:p w:rsidR="008A3E30" w:rsidRDefault="00254409" w:rsidP="00A32D1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 i inne przesłanki powodują, że zachodzi potrzeba udzielania profesjonalnej pomocy w tym zakresie uczniom i ich rodzicom. </w:t>
      </w:r>
    </w:p>
    <w:p w:rsidR="008A3E30" w:rsidRDefault="008A3E30" w:rsidP="00A32D15">
      <w:pPr>
        <w:ind w:firstLine="708"/>
        <w:jc w:val="both"/>
        <w:rPr>
          <w:rFonts w:ascii="Tahoma" w:hAnsi="Tahoma" w:cs="Tahoma"/>
        </w:rPr>
      </w:pPr>
    </w:p>
    <w:p w:rsidR="008A3E30" w:rsidRDefault="00254409" w:rsidP="00A32D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opracowaniu przyjęto następujący układ materiału:</w:t>
      </w:r>
    </w:p>
    <w:p w:rsidR="008A3E30" w:rsidRDefault="00254409" w:rsidP="00A32D1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prawna – dokumenty regulujące zagadnienie orientacji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>i poradnictwa zawodowego w edukacji.</w:t>
      </w:r>
    </w:p>
    <w:p w:rsidR="008A3E30" w:rsidRDefault="00254409" w:rsidP="00A32D1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 główny i cele szczegółowe.</w:t>
      </w:r>
    </w:p>
    <w:p w:rsidR="008A3E30" w:rsidRDefault="00254409" w:rsidP="00A32D1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Priorytety orientacji zawodowej na poszczególnych etapach nauki.</w:t>
      </w:r>
    </w:p>
    <w:p w:rsidR="008A3E30" w:rsidRDefault="00254409" w:rsidP="00A32D1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Treści kształcenia.</w:t>
      </w:r>
    </w:p>
    <w:p w:rsidR="008A3E30" w:rsidRDefault="00254409" w:rsidP="00A32D1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Metody i sposoby działania – formy pracy</w:t>
      </w:r>
    </w:p>
    <w:p w:rsidR="008A3E30" w:rsidRDefault="00254409" w:rsidP="00A32D1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Osiągnięcia uczniów.</w:t>
      </w:r>
    </w:p>
    <w:p w:rsidR="008A3E30" w:rsidRDefault="00254409" w:rsidP="00A32D1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Lektury i materiały wspomagające prowadzenie zajęć.</w:t>
      </w: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PRAWNA – DOKUMENTY REGULUJĄCE ZAGADNIENIE OPIENTACJI I PORADNICTWA ZAWODOWEGO W EDUKACJI:</w:t>
      </w:r>
    </w:p>
    <w:p w:rsidR="008A3E30" w:rsidRDefault="008A3E30" w:rsidP="00A32D15">
      <w:pPr>
        <w:ind w:left="360"/>
        <w:jc w:val="both"/>
        <w:rPr>
          <w:rFonts w:ascii="Tahoma" w:hAnsi="Tahoma" w:cs="Tahoma"/>
        </w:rPr>
      </w:pPr>
    </w:p>
    <w:p w:rsidR="00A32D15" w:rsidRPr="00A32D15" w:rsidRDefault="00A32D15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 w:rsidRPr="00A32D15">
        <w:rPr>
          <w:rFonts w:ascii="Tahoma" w:hAnsi="Tahoma" w:cs="Tahoma"/>
          <w:b/>
        </w:rPr>
        <w:t>Rozporządzenie Ministerstwa Edukacji Narodowej z dnia 28 marca 2017 r.</w:t>
      </w:r>
      <w:r>
        <w:rPr>
          <w:rFonts w:ascii="Tahoma" w:hAnsi="Tahoma" w:cs="Tahoma"/>
        </w:rPr>
        <w:t xml:space="preserve"> w sprawie ramowych planów nauczania dla publicznych szkół (Dz. U. z 2017, poz. 703).</w:t>
      </w:r>
    </w:p>
    <w:p w:rsidR="00737ACF" w:rsidRDefault="00737ACF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Rozporządzenie Ministerstwa Edukacji Narodowej z dnia 30 kwietnia 2013 r. </w:t>
      </w:r>
      <w:r w:rsidRPr="00737ACF">
        <w:rPr>
          <w:rFonts w:ascii="Tahoma" w:hAnsi="Tahoma" w:cs="Tahoma"/>
          <w:bCs/>
        </w:rPr>
        <w:t>w</w:t>
      </w:r>
      <w:r>
        <w:rPr>
          <w:rFonts w:ascii="Tahoma" w:hAnsi="Tahoma" w:cs="Tahoma"/>
          <w:bCs/>
        </w:rPr>
        <w:t xml:space="preserve"> sprawie zasad udzielania i organizacji pomocy psychologiczno – pedagogicznej (Dz. U. z 2013, poz. 532)</w:t>
      </w:r>
    </w:p>
    <w:p w:rsidR="008A3E30" w:rsidRDefault="008A3E30" w:rsidP="00A32D15">
      <w:pPr>
        <w:ind w:left="1080"/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CEL GŁÓWNY I CELE SZCZEGÓŁOWE</w:t>
      </w:r>
    </w:p>
    <w:p w:rsidR="008A3E30" w:rsidRDefault="008A3E30" w:rsidP="00A32D15">
      <w:pPr>
        <w:ind w:left="360"/>
        <w:jc w:val="both"/>
        <w:rPr>
          <w:rFonts w:ascii="Tahoma" w:hAnsi="Tahoma" w:cs="Tahoma"/>
        </w:rPr>
      </w:pPr>
    </w:p>
    <w:p w:rsidR="0078739C" w:rsidRDefault="0078739C" w:rsidP="00A32D15">
      <w:pPr>
        <w:ind w:left="360"/>
        <w:jc w:val="both"/>
        <w:rPr>
          <w:rFonts w:ascii="Tahoma" w:hAnsi="Tahoma" w:cs="Tahoma"/>
        </w:rPr>
      </w:pPr>
    </w:p>
    <w:p w:rsidR="008A3E30" w:rsidRDefault="00254409" w:rsidP="00A32D15">
      <w:pPr>
        <w:ind w:firstLine="108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Przygotowanie młodzieży do podjęcia samodzielnej, odpowiedzialnej decyzji dotyczącej wyboru zawodu i dalszego kształcenia.</w:t>
      </w: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78739C" w:rsidRDefault="0078739C" w:rsidP="00A32D15">
      <w:pPr>
        <w:jc w:val="both"/>
        <w:rPr>
          <w:rFonts w:ascii="Tahoma" w:hAnsi="Tahoma" w:cs="Tahoma"/>
        </w:rPr>
      </w:pPr>
    </w:p>
    <w:p w:rsidR="008A3E30" w:rsidRDefault="00254409" w:rsidP="00A32D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Cele szczegółowe</w:t>
      </w: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78739C" w:rsidRDefault="0078739C" w:rsidP="00A32D15">
      <w:pPr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Zorganizowanie szkolenia dla zainteresowanych nauczycieli dotyczącego      możliwości realizacji programu orientacji zawodowej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Opracowanie szerokiej obudowy ćwiczeniowej do realizacji programu.</w:t>
      </w:r>
    </w:p>
    <w:p w:rsidR="008A3E30" w:rsidRDefault="00254409" w:rsidP="00A32D15">
      <w:pPr>
        <w:numPr>
          <w:ilvl w:val="0"/>
          <w:numId w:val="5"/>
        </w:num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Poznanie swoich mocnych i słabych stron.</w:t>
      </w:r>
    </w:p>
    <w:p w:rsidR="008A3E30" w:rsidRDefault="00254409" w:rsidP="00A32D15">
      <w:pPr>
        <w:numPr>
          <w:ilvl w:val="0"/>
          <w:numId w:val="5"/>
        </w:num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Poznanie swoich zainteresowań pod kątem wyboru zawodu.</w:t>
      </w:r>
    </w:p>
    <w:p w:rsidR="008A3E30" w:rsidRDefault="00254409" w:rsidP="00A32D15">
      <w:pPr>
        <w:numPr>
          <w:ilvl w:val="0"/>
          <w:numId w:val="5"/>
        </w:num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Rozpoznawanie własnych uzdolnień.</w:t>
      </w:r>
    </w:p>
    <w:p w:rsidR="008A3E30" w:rsidRDefault="00254409" w:rsidP="00A32D15">
      <w:pPr>
        <w:numPr>
          <w:ilvl w:val="0"/>
          <w:numId w:val="5"/>
        </w:num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Zapoznanie z typami temperamentu, cechami osobowości i charakteru.</w:t>
      </w:r>
    </w:p>
    <w:p w:rsidR="008A3E30" w:rsidRDefault="00254409" w:rsidP="00A32D15">
      <w:pPr>
        <w:numPr>
          <w:ilvl w:val="0"/>
          <w:numId w:val="5"/>
        </w:num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Budowanie poczucia własnej wartości.</w:t>
      </w:r>
    </w:p>
    <w:p w:rsidR="008A3E30" w:rsidRDefault="00254409" w:rsidP="00A32D15">
      <w:pPr>
        <w:numPr>
          <w:ilvl w:val="0"/>
          <w:numId w:val="5"/>
        </w:num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Dokonanie samooceny oraz poznanie sposobów pracy nad sobą.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Uczenie się planowania swojej przyszłości – realizacji marzeń i pragnień skutki nietrafnego wyboru zawodu.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Określenie typu temperamentu ucznia i cech charakteru pod kątem wyboru zawodu.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Określenie wymagań (predyspozycji) zdrowotnych w poszczególnych zawodach.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Zapoznanie uczniów z podstawowymi grupami zawodów oraz z zasadami poznawania zawodów – warunki, narzędzia, czynności.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Zapoznanie uczniów z prognozową sytuacją na lokalnym rynku pracy.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Aktywizowanie uczniów w kierunku samopoznania i dokonywania adekwatnej samooceny.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Wskazanie czynników mających znaczenie przy wyborze zawodu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z uwzględnieniem błędów związanych z nietrafnym wyborem zawodu.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Doskonalenie umiejętności uczenia się i zdawania egzaminów.</w:t>
      </w:r>
    </w:p>
    <w:p w:rsidR="008A3E30" w:rsidRDefault="00A32D15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Objęcie pomocą</w:t>
      </w:r>
      <w:r w:rsidR="00254409">
        <w:rPr>
          <w:rFonts w:ascii="Tahoma" w:hAnsi="Tahoma" w:cs="Tahoma"/>
        </w:rPr>
        <w:t xml:space="preserve"> psychologiczno – pedagogiczną uczniów z grup dyspanseryjnych – kierowanie do PPP.</w:t>
      </w:r>
    </w:p>
    <w:p w:rsidR="008A3E30" w:rsidRDefault="00254409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Pomaganie uczniom w wyborze zawodu i szkoły – indywidualne porady zawodowe dla uczniów i rodziców.</w:t>
      </w:r>
    </w:p>
    <w:p w:rsidR="00A32D15" w:rsidRDefault="00A32D15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Wspieranie młodych ludzi w planowaniu kariery edukacyjno – zawodowej.</w:t>
      </w:r>
    </w:p>
    <w:p w:rsidR="00A32D15" w:rsidRDefault="00A32D15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młodzieży do podejmowania trafnych decyzji edukacyjno – zawodowych.</w:t>
      </w:r>
    </w:p>
    <w:p w:rsidR="00A32D15" w:rsidRDefault="00A32D15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Rozwijanie aktywnej postawy uczniów w zakresie zarządzania własną karierą.</w:t>
      </w:r>
    </w:p>
    <w:p w:rsidR="00A32D15" w:rsidRDefault="00A32D15" w:rsidP="00A32D15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uczniów do poruszania się po rynku edukacyjnym i rynku pracy, szukania zatrudnienia oraz przyjęcia roli pracownika.</w:t>
      </w: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78739C" w:rsidRDefault="0078739C" w:rsidP="00A32D15">
      <w:pPr>
        <w:jc w:val="both"/>
        <w:rPr>
          <w:rFonts w:ascii="Tahoma" w:hAnsi="Tahoma" w:cs="Tahoma"/>
        </w:rPr>
      </w:pPr>
    </w:p>
    <w:p w:rsidR="008A3E30" w:rsidRPr="0078739C" w:rsidRDefault="00254409" w:rsidP="0078739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78739C">
        <w:rPr>
          <w:rFonts w:ascii="Tahoma" w:hAnsi="Tahoma" w:cs="Tahoma"/>
        </w:rPr>
        <w:lastRenderedPageBreak/>
        <w:t>PRIORYTETY ORIENTACJI ZAWODOWEJ NA POSZCZEGÓLNYCH ETAPACH KSZTAŁCENIA.</w:t>
      </w:r>
    </w:p>
    <w:p w:rsidR="008A3E30" w:rsidRDefault="008A3E30" w:rsidP="00A32D15">
      <w:pPr>
        <w:ind w:left="360"/>
        <w:jc w:val="both"/>
        <w:rPr>
          <w:rFonts w:ascii="Tahoma" w:hAnsi="Tahoma" w:cs="Tahoma"/>
        </w:rPr>
      </w:pPr>
    </w:p>
    <w:p w:rsidR="008A3E30" w:rsidRDefault="004820A8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Klasa VII</w:t>
      </w:r>
      <w:r w:rsidR="00254409">
        <w:rPr>
          <w:rFonts w:ascii="Tahoma" w:hAnsi="Tahoma" w:cs="Tahoma"/>
          <w:b/>
          <w:bCs/>
        </w:rPr>
        <w:t xml:space="preserve">- </w:t>
      </w:r>
      <w:r w:rsidR="00254409">
        <w:rPr>
          <w:rFonts w:ascii="Tahoma" w:hAnsi="Tahoma" w:cs="Tahoma"/>
        </w:rPr>
        <w:t>Poznanie siebie, swoich zainteresowań, uzdolnień, cech charakteru , mocnych i słabych stron w aspekcie wyboru zawodu.</w:t>
      </w:r>
      <w:r>
        <w:rPr>
          <w:rFonts w:ascii="Tahoma" w:hAnsi="Tahoma" w:cs="Tahoma"/>
        </w:rPr>
        <w:t xml:space="preserve"> Prowadzenie indywidualnych konsultacji z uczniami (m.in. badanie predyspozycji zawodowych, wybór szkoły, zawodu). </w:t>
      </w:r>
    </w:p>
    <w:p w:rsidR="008A3E30" w:rsidRDefault="00254409" w:rsidP="00A32D15">
      <w:pPr>
        <w:ind w:left="1440"/>
        <w:jc w:val="both"/>
        <w:rPr>
          <w:rFonts w:ascii="Tahoma" w:hAnsi="Tahoma" w:cs="Tahoma"/>
        </w:rPr>
      </w:pPr>
      <w:r w:rsidRPr="00DE4265">
        <w:rPr>
          <w:rFonts w:ascii="Tahoma" w:hAnsi="Tahoma" w:cs="Tahoma"/>
          <w:bCs/>
        </w:rPr>
        <w:t>Praca z rodzicami: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przedstawienie programu orientacji zawodowej – prezentacja założeń szkolnej pracy edukacyjnej i doradczej na rzecz uczniów; zajęci</w:t>
      </w:r>
      <w:r w:rsidR="004820A8">
        <w:rPr>
          <w:rFonts w:ascii="Tahoma" w:hAnsi="Tahoma" w:cs="Tahoma"/>
        </w:rPr>
        <w:t xml:space="preserve">a psychoedukacyjne dla rodziców. Zaangażowanie </w:t>
      </w:r>
      <w:r w:rsidR="005B08F0">
        <w:rPr>
          <w:rFonts w:ascii="Tahoma" w:hAnsi="Tahoma" w:cs="Tahoma"/>
        </w:rPr>
        <w:br/>
      </w:r>
      <w:r w:rsidR="004820A8">
        <w:rPr>
          <w:rFonts w:ascii="Tahoma" w:hAnsi="Tahoma" w:cs="Tahoma"/>
        </w:rPr>
        <w:t>i przygotowanie rodziców do włączenia się w proces planowania kariery i podejmowania decyzji edukacyjno – zawodowych dziecka.</w:t>
      </w:r>
    </w:p>
    <w:p w:rsidR="008A3E30" w:rsidRDefault="004820A8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KLASA VII</w:t>
      </w:r>
      <w:r w:rsidR="005B08F0">
        <w:rPr>
          <w:rFonts w:ascii="Tahoma" w:hAnsi="Tahoma" w:cs="Tahoma"/>
          <w:b/>
          <w:bCs/>
        </w:rPr>
        <w:t>I</w:t>
      </w:r>
      <w:r w:rsidR="00254409">
        <w:rPr>
          <w:rFonts w:ascii="Tahoma" w:hAnsi="Tahoma" w:cs="Tahoma"/>
          <w:b/>
          <w:bCs/>
        </w:rPr>
        <w:t xml:space="preserve">- </w:t>
      </w:r>
      <w:r w:rsidR="00254409">
        <w:rPr>
          <w:rFonts w:ascii="Tahoma" w:hAnsi="Tahoma" w:cs="Tahoma"/>
        </w:rPr>
        <w:t>Poznawanie grup zawodów i konkretnych zawodów. Zbieranie informacji o środowisku pracy, zadaniach, czynnościach, narzędziach, warunkach oraz możliwościach zatrudnienia.</w:t>
      </w:r>
      <w:r w:rsidRPr="004820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Poznawanie systemu eduk</w:t>
      </w:r>
      <w:r w:rsidR="005B08F0">
        <w:rPr>
          <w:rFonts w:ascii="Tahoma" w:hAnsi="Tahoma" w:cs="Tahoma"/>
        </w:rPr>
        <w:t>acyjnego: typów szkół, zasad rekrutacji do szkół</w:t>
      </w:r>
      <w:r>
        <w:rPr>
          <w:rFonts w:ascii="Tahoma" w:hAnsi="Tahoma" w:cs="Tahoma"/>
        </w:rPr>
        <w:t xml:space="preserve">, indywidualne porady zawodowe dla uczniów, którzy mają problemy </w:t>
      </w:r>
      <w:r w:rsidR="005B08F0">
        <w:rPr>
          <w:rFonts w:ascii="Tahoma" w:hAnsi="Tahoma" w:cs="Tahoma"/>
        </w:rPr>
        <w:br/>
      </w:r>
      <w:r>
        <w:rPr>
          <w:rFonts w:ascii="Tahoma" w:hAnsi="Tahoma" w:cs="Tahoma"/>
        </w:rPr>
        <w:t>w wyborze zawodu i szkoły.</w:t>
      </w:r>
    </w:p>
    <w:p w:rsidR="008A3E30" w:rsidRPr="00DE4265" w:rsidRDefault="00254409" w:rsidP="00A32D15">
      <w:pPr>
        <w:ind w:left="1440"/>
        <w:jc w:val="both"/>
        <w:rPr>
          <w:rFonts w:ascii="Tahoma" w:hAnsi="Tahoma" w:cs="Tahoma"/>
          <w:bCs/>
        </w:rPr>
      </w:pPr>
      <w:r w:rsidRPr="00DE4265">
        <w:rPr>
          <w:rFonts w:ascii="Tahoma" w:hAnsi="Tahoma" w:cs="Tahoma"/>
          <w:bCs/>
        </w:rPr>
        <w:t>Praca z rodzicami: włączenie rodziców jako przedstawicieli różnych zawodów do działań informacyjnych szkoły.</w:t>
      </w:r>
      <w:r w:rsidR="004820A8">
        <w:rPr>
          <w:rFonts w:ascii="Tahoma" w:hAnsi="Tahoma" w:cs="Tahoma"/>
          <w:bCs/>
        </w:rPr>
        <w:t xml:space="preserve"> Wsparcie merytoryczne rodziców w zakresie działań doradczych na rzecz dziecka.</w:t>
      </w:r>
    </w:p>
    <w:p w:rsidR="008A3E30" w:rsidRDefault="004820A8" w:rsidP="00A32D15">
      <w:pPr>
        <w:tabs>
          <w:tab w:val="left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254409">
        <w:rPr>
          <w:rFonts w:ascii="Tahoma" w:hAnsi="Tahoma" w:cs="Tahoma"/>
        </w:rPr>
        <w:t xml:space="preserve">rzedstawienie aktualnej i pełnej oferty edukacyjnej, indywidualne doradztwo zawodowe </w:t>
      </w:r>
      <w:r>
        <w:rPr>
          <w:rFonts w:ascii="Tahoma" w:hAnsi="Tahoma" w:cs="Tahoma"/>
        </w:rPr>
        <w:t xml:space="preserve">dla </w:t>
      </w:r>
      <w:r w:rsidR="00254409">
        <w:rPr>
          <w:rFonts w:ascii="Tahoma" w:hAnsi="Tahoma" w:cs="Tahoma"/>
        </w:rPr>
        <w:t xml:space="preserve">rodziców uczniów, którzy mają problemy </w:t>
      </w:r>
      <w:r w:rsidR="005B08F0">
        <w:rPr>
          <w:rFonts w:ascii="Tahoma" w:hAnsi="Tahoma" w:cs="Tahoma"/>
        </w:rPr>
        <w:br/>
      </w:r>
      <w:r w:rsidR="00254409">
        <w:rPr>
          <w:rFonts w:ascii="Tahoma" w:hAnsi="Tahoma" w:cs="Tahoma"/>
        </w:rPr>
        <w:t>w wyborze zawodu i szkoły.</w:t>
      </w:r>
    </w:p>
    <w:p w:rsidR="008A3E30" w:rsidRDefault="008A3E30" w:rsidP="00A32D15">
      <w:pPr>
        <w:tabs>
          <w:tab w:val="left" w:pos="1440"/>
        </w:tabs>
        <w:jc w:val="both"/>
        <w:rPr>
          <w:rFonts w:ascii="Tahoma" w:hAnsi="Tahoma" w:cs="Tahoma"/>
          <w:b/>
          <w:bCs/>
        </w:rPr>
      </w:pPr>
    </w:p>
    <w:p w:rsidR="008A3E30" w:rsidRDefault="008A3E30" w:rsidP="00A32D15">
      <w:pPr>
        <w:tabs>
          <w:tab w:val="left" w:pos="1440"/>
        </w:tabs>
        <w:jc w:val="both"/>
        <w:rPr>
          <w:rFonts w:ascii="Tahoma" w:hAnsi="Tahoma" w:cs="Tahoma"/>
          <w:b/>
          <w:bCs/>
        </w:rPr>
      </w:pPr>
    </w:p>
    <w:p w:rsidR="008A3E30" w:rsidRDefault="008A3E30" w:rsidP="00A32D15">
      <w:pPr>
        <w:tabs>
          <w:tab w:val="left" w:pos="1440"/>
        </w:tabs>
        <w:jc w:val="both"/>
        <w:rPr>
          <w:rFonts w:ascii="Tahoma" w:hAnsi="Tahoma" w:cs="Tahoma"/>
          <w:b/>
          <w:bCs/>
        </w:rPr>
      </w:pPr>
    </w:p>
    <w:p w:rsidR="008A3E30" w:rsidRDefault="00254409" w:rsidP="00A32D15">
      <w:pPr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TREŚCI KSZTAŁCENIA</w:t>
      </w:r>
    </w:p>
    <w:p w:rsidR="008A3E30" w:rsidRDefault="008A3E30" w:rsidP="00A32D15">
      <w:pPr>
        <w:tabs>
          <w:tab w:val="left" w:pos="1440"/>
        </w:tabs>
        <w:ind w:left="360"/>
        <w:jc w:val="both"/>
        <w:rPr>
          <w:rFonts w:ascii="Tahoma" w:hAnsi="Tahoma" w:cs="Tahoma"/>
        </w:rPr>
      </w:pPr>
    </w:p>
    <w:p w:rsidR="008A3E30" w:rsidRDefault="00254409" w:rsidP="00A32D15">
      <w:pPr>
        <w:pStyle w:val="Tekstpodstawowywcity3"/>
        <w:numPr>
          <w:ilvl w:val="3"/>
          <w:numId w:val="2"/>
        </w:numPr>
        <w:tabs>
          <w:tab w:val="clear" w:pos="2880"/>
          <w:tab w:val="left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Zainteresowania i skłonności zawodowe przejawiające się w czasie wolnym od zajęć.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Rola uzdolnień i umiejętności w wyborze zawodu.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Cechy charakteru i temperamentu – ich znaczenie w wyborze zawodu.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 zdrowotny i fizyczny a wybór zawodu.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Praca nad sobą- budowanie poczucia własnej oceny, samoakceptacji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>i adekwatnej samooceny.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Grupy zawodów – zapoznanie i dopasowanie się do konkretnego zawodu.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Zmieniający się rynek pracy – prognozowa sytuacja na lokalnym rynku pracy.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Doskonalenie umiejętności uczenia się</w:t>
      </w:r>
      <w:r w:rsidR="005B08F0">
        <w:rPr>
          <w:rFonts w:ascii="Tahoma" w:hAnsi="Tahoma" w:cs="Tahoma"/>
        </w:rPr>
        <w:t xml:space="preserve"> i zdawania egzaminów</w:t>
      </w:r>
      <w:r>
        <w:rPr>
          <w:rFonts w:ascii="Tahoma" w:hAnsi="Tahoma" w:cs="Tahoma"/>
        </w:rPr>
        <w:t>.</w:t>
      </w: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8A3E30" w:rsidRDefault="008A3E30" w:rsidP="00A32D15">
      <w:pPr>
        <w:tabs>
          <w:tab w:val="left" w:pos="1440"/>
        </w:tabs>
        <w:jc w:val="both"/>
        <w:rPr>
          <w:rFonts w:ascii="Tahoma" w:hAnsi="Tahoma" w:cs="Tahoma"/>
        </w:rPr>
      </w:pPr>
    </w:p>
    <w:p w:rsidR="008A3E30" w:rsidRDefault="008A3E30" w:rsidP="00A32D15">
      <w:pPr>
        <w:tabs>
          <w:tab w:val="left" w:pos="1440"/>
        </w:tabs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METODY I SPOSOBY DZIAŁANIA</w:t>
      </w:r>
    </w:p>
    <w:p w:rsidR="008A3E30" w:rsidRDefault="008A3E30" w:rsidP="00A32D15">
      <w:pPr>
        <w:tabs>
          <w:tab w:val="left" w:pos="1440"/>
        </w:tabs>
        <w:ind w:left="360"/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left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Godziny do dyspozycji </w:t>
      </w:r>
      <w:r w:rsidR="004820A8">
        <w:rPr>
          <w:rFonts w:ascii="Tahoma" w:hAnsi="Tahoma" w:cs="Tahoma"/>
        </w:rPr>
        <w:t>doradcy zawodowego.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Psychoedukacja rodziców i uczniów.</w:t>
      </w:r>
    </w:p>
    <w:p w:rsidR="008A3E30" w:rsidRDefault="004820A8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Współpraca z instytucjami: PPP</w:t>
      </w:r>
      <w:r w:rsidR="00254409">
        <w:rPr>
          <w:rFonts w:ascii="Tahoma" w:hAnsi="Tahoma" w:cs="Tahoma"/>
        </w:rPr>
        <w:t>, urząd pracy, zakłady pracy</w:t>
      </w:r>
      <w:r w:rsidR="00502699">
        <w:rPr>
          <w:rFonts w:ascii="Tahoma" w:hAnsi="Tahoma" w:cs="Tahoma"/>
        </w:rPr>
        <w:t>, ochotnicze hufce pracy, uczelnie wyższe</w:t>
      </w:r>
      <w:r w:rsidR="00254409">
        <w:rPr>
          <w:rFonts w:ascii="Tahoma" w:hAnsi="Tahoma" w:cs="Tahoma"/>
        </w:rPr>
        <w:t>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Wycieczki zawodoznawcze</w:t>
      </w:r>
      <w:r w:rsidR="004820A8">
        <w:rPr>
          <w:rFonts w:ascii="Tahoma" w:hAnsi="Tahoma" w:cs="Tahoma"/>
        </w:rPr>
        <w:t xml:space="preserve"> do szkół</w:t>
      </w:r>
      <w:r>
        <w:rPr>
          <w:rFonts w:ascii="Tahoma" w:hAnsi="Tahoma" w:cs="Tahoma"/>
        </w:rPr>
        <w:t xml:space="preserve"> – korzystanie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z oferty „Dni otwarte szkoły”</w:t>
      </w:r>
      <w:r w:rsidR="004820A8">
        <w:rPr>
          <w:rFonts w:ascii="Tahoma" w:hAnsi="Tahoma" w:cs="Tahoma"/>
        </w:rPr>
        <w:t>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Wycieczki do zakładów pracy.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Angażowanie młodzieży do umiejętnego spędzania czasu wolnego (koła zainteresowań, zajęcia sportowe, artystyczne).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Organizowanie spotkań dla rodziców i uczniów z przedstawi</w:t>
      </w:r>
      <w:r w:rsidR="004820A8">
        <w:rPr>
          <w:rFonts w:ascii="Tahoma" w:hAnsi="Tahoma" w:cs="Tahoma"/>
        </w:rPr>
        <w:t>cielami szkół</w:t>
      </w:r>
      <w:r>
        <w:rPr>
          <w:rFonts w:ascii="Tahoma" w:hAnsi="Tahoma" w:cs="Tahoma"/>
        </w:rPr>
        <w:t>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Spotkania z uczniami i absolwentami ci</w:t>
      </w:r>
      <w:r w:rsidR="004820A8">
        <w:rPr>
          <w:rFonts w:ascii="Tahoma" w:hAnsi="Tahoma" w:cs="Tahoma"/>
        </w:rPr>
        <w:t>ekawych szkół</w:t>
      </w:r>
      <w:r>
        <w:rPr>
          <w:rFonts w:ascii="Tahoma" w:hAnsi="Tahoma" w:cs="Tahoma"/>
        </w:rPr>
        <w:t>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Spotkania z przedstawicielem PUP.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Współpraca z pedagogiem szkolnym – pogadanki na lekcji wychowawczej.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Indywidualne porady zawodowe dla uczniów i rodziców.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Wykorzystywanie ankiet, kwestionariuszy podczas zajęć klasowych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>i porad indywidualnych.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Realizacja planu orientacji zawodowej - opracowywanie i wykorzystanie scenariuszy lekcji wychowawczych.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Prowadzenie teczek zawodoznawczych przez uczniów i wychowawcę klasy.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Redagowanie gazetki ściennej zawierającej informacje z doradztwa edukacyjno – zawodowego.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Tworzenie baz danych na temat lokalnych firm i pracodawców oraz ofert pracy.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Organizowanie uczniowskiego wolontariatu.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Współpraca z nauczycielami i rodzicami mająca na celu zapewnienie ciągłości działań w zakresie doradztwa. </w:t>
      </w:r>
    </w:p>
    <w:p w:rsidR="008A3E30" w:rsidRDefault="008A3E30" w:rsidP="00A32D15">
      <w:pPr>
        <w:ind w:left="1080"/>
        <w:jc w:val="both"/>
        <w:rPr>
          <w:rFonts w:ascii="Tahoma" w:hAnsi="Tahoma" w:cs="Tahoma"/>
        </w:rPr>
      </w:pPr>
    </w:p>
    <w:p w:rsidR="008A3E30" w:rsidRDefault="008A3E30" w:rsidP="00A32D15">
      <w:pPr>
        <w:tabs>
          <w:tab w:val="left" w:pos="1440"/>
        </w:tabs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OSIĄGNIĘCIA UCZNIÓW</w:t>
      </w:r>
    </w:p>
    <w:p w:rsidR="008A3E30" w:rsidRDefault="008A3E30" w:rsidP="00A32D15">
      <w:pPr>
        <w:tabs>
          <w:tab w:val="left" w:pos="1440"/>
        </w:tabs>
        <w:ind w:left="360"/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Znają czynniki niezbędne do podjęcia prawidłowej decyzji o wyborze zawodu.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Znają swoje zainteresowania, uzdolnienia, cechy temperamentu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i charakteru oraz inne pr</w:t>
      </w:r>
      <w:r w:rsidR="00DE4265">
        <w:rPr>
          <w:rFonts w:ascii="Tahoma" w:hAnsi="Tahoma" w:cs="Tahoma"/>
        </w:rPr>
        <w:t>e</w:t>
      </w:r>
      <w:r>
        <w:rPr>
          <w:rFonts w:ascii="Tahoma" w:hAnsi="Tahoma" w:cs="Tahoma"/>
        </w:rPr>
        <w:t>dyspozycje do wykonywania zawodów.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Orientują się w strukturze szkolnictwa ponadgimnazjalnego oraz znają kryteria przyjęć do szkół ponadgimnazjalnych.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informacje o aktualnej sytuacji na lokalnym rynku pracy.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Potrafi wymienić podstawowe grupy zawodów oraz scharakteryzować wybrany zawód.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Wie, gdzie szukać pomocy w razie trudności z wyborem zawodu 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>i szkoły.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Świadomie i odpowiedzialnie podejmuje decyzję związana z wyborem zawodu eliminując błędy popełniane przy wyborze zawodu – potrafi uzasadnić swój wybór kierując się swoimi predyspozycjami 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>i możliwościami.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Umie kompletować niezbędną dokumentację.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Znają swoje zasoby i predyspozycje zawodowe.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Potrafią zaplanować swoją przyszłość edukacyjno – zawodową.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Umieją podejmować decyzje związane z wyborem dalszej ścieżki kształcenia i zawodu.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Przejawiają aktywną postawę w zakresie zarządzania własną karierą.</w:t>
      </w:r>
    </w:p>
    <w:p w:rsidR="008A3E30" w:rsidRDefault="008A3E30" w:rsidP="00A32D15">
      <w:pPr>
        <w:tabs>
          <w:tab w:val="left" w:pos="1440"/>
        </w:tabs>
        <w:jc w:val="both"/>
        <w:rPr>
          <w:rFonts w:ascii="Tahoma" w:hAnsi="Tahoma" w:cs="Tahoma"/>
        </w:rPr>
      </w:pPr>
    </w:p>
    <w:p w:rsidR="008A3E30" w:rsidRDefault="008A3E30" w:rsidP="00A32D15">
      <w:pPr>
        <w:tabs>
          <w:tab w:val="left" w:pos="1440"/>
        </w:tabs>
        <w:ind w:left="360"/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LEKTURY I MATERIAŁY WSPOMAGAJĄCE PROWADZENIE ZAJĘĆ:</w:t>
      </w:r>
    </w:p>
    <w:p w:rsidR="008A3E30" w:rsidRDefault="008A3E30" w:rsidP="00A32D15">
      <w:pPr>
        <w:tabs>
          <w:tab w:val="left" w:pos="1440"/>
        </w:tabs>
        <w:ind w:left="360"/>
        <w:jc w:val="both"/>
        <w:rPr>
          <w:rFonts w:ascii="Tahoma" w:hAnsi="Tahoma" w:cs="Tahoma"/>
        </w:rPr>
      </w:pPr>
    </w:p>
    <w:p w:rsidR="008A3E30" w:rsidRDefault="00254409" w:rsidP="00A32D15">
      <w:pPr>
        <w:numPr>
          <w:ilvl w:val="3"/>
          <w:numId w:val="2"/>
        </w:numPr>
        <w:tabs>
          <w:tab w:val="left" w:pos="1440"/>
        </w:tabs>
        <w:ind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Ulotki i teczki zawodoznawcze.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Ankiety, kwestionariusze oraz inne materiały uzyskane podczas studiów podyplomowych z doradztwa zawodowego pedagogów szkolnych oraz szkolenia wychowawców klas i nauczycieli gimnazjum.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Czasopisma: „Cogito”, „Lider”, „Viktor”.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Środki audiowizualne (np. radio, telewizja, video)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Tahoma" w:hAnsi="Tahoma" w:cs="Tahoma"/>
        </w:rPr>
        <w:t>Internet: informator dla kandydatów do szkół ponadgimnazjalnych</w:t>
      </w:r>
      <w:r w:rsidR="00DE4265">
        <w:rPr>
          <w:rFonts w:ascii="Tahoma" w:hAnsi="Tahoma" w:cs="Tahoma"/>
        </w:rPr>
        <w:br/>
      </w:r>
      <w:r>
        <w:rPr>
          <w:rFonts w:ascii="Tahoma" w:hAnsi="Tahoma" w:cs="Tahoma"/>
        </w:rPr>
        <w:t>w formie elektronicznej</w:t>
      </w:r>
      <w:r w:rsidR="00DE426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color w:val="000000"/>
          <w:szCs w:val="26"/>
        </w:rPr>
        <w:t>Klasyfikacja zawodów i specjalności - opisy grup i zawodów</w:t>
      </w:r>
      <w:r>
        <w:rPr>
          <w:rStyle w:val="Pogrubienie"/>
          <w:rFonts w:ascii="Tahoma" w:hAnsi="Tahoma" w:cs="Tahoma"/>
          <w:color w:val="000000"/>
          <w:szCs w:val="26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color w:val="0000FF"/>
          <w:szCs w:val="26"/>
        </w:rPr>
        <w:t>http://www.praca.gov.pl</w:t>
      </w:r>
    </w:p>
    <w:p w:rsidR="008A3E30" w:rsidRDefault="0025440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Książki i publikacje dot. orientacji zawodowej.</w:t>
      </w:r>
    </w:p>
    <w:p w:rsidR="00502699" w:rsidRDefault="00502699" w:rsidP="00A32D15">
      <w:pPr>
        <w:numPr>
          <w:ilvl w:val="3"/>
          <w:numId w:val="2"/>
        </w:numPr>
        <w:tabs>
          <w:tab w:val="clear" w:pos="2880"/>
          <w:tab w:val="num" w:pos="1440"/>
        </w:tabs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Pakiet „Kariera na </w:t>
      </w:r>
      <w:proofErr w:type="spellStart"/>
      <w:r>
        <w:rPr>
          <w:rFonts w:ascii="Tahoma" w:hAnsi="Tahoma" w:cs="Tahoma"/>
        </w:rPr>
        <w:t>maksa</w:t>
      </w:r>
      <w:proofErr w:type="spellEnd"/>
      <w:r>
        <w:rPr>
          <w:rFonts w:ascii="Tahoma" w:hAnsi="Tahoma" w:cs="Tahoma"/>
        </w:rPr>
        <w:t>”.</w:t>
      </w:r>
    </w:p>
    <w:p w:rsidR="008A3E30" w:rsidRDefault="008A3E30" w:rsidP="00A32D15">
      <w:pPr>
        <w:ind w:left="720"/>
        <w:jc w:val="both"/>
        <w:rPr>
          <w:rFonts w:ascii="Tahoma" w:hAnsi="Tahoma" w:cs="Tahoma"/>
        </w:rPr>
      </w:pPr>
    </w:p>
    <w:p w:rsidR="008A3E30" w:rsidRDefault="008A3E30" w:rsidP="00A32D15">
      <w:pPr>
        <w:jc w:val="both"/>
        <w:rPr>
          <w:rFonts w:ascii="Tahoma" w:hAnsi="Tahoma" w:cs="Tahoma"/>
        </w:rPr>
      </w:pPr>
    </w:p>
    <w:p w:rsidR="00DE4265" w:rsidRDefault="00DE4265" w:rsidP="00A32D15">
      <w:pPr>
        <w:pStyle w:val="Tytu"/>
        <w:jc w:val="both"/>
        <w:rPr>
          <w:rFonts w:ascii="Tahoma" w:hAnsi="Tahoma" w:cs="Tahoma"/>
          <w:b/>
          <w:bCs/>
          <w:sz w:val="24"/>
        </w:rPr>
      </w:pPr>
    </w:p>
    <w:p w:rsidR="008A3E30" w:rsidRDefault="005B08F0" w:rsidP="00A32D15">
      <w:pPr>
        <w:pStyle w:val="Tytu"/>
        <w:jc w:val="both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PROGRAM</w:t>
      </w:r>
      <w:r w:rsidR="00254409">
        <w:rPr>
          <w:rFonts w:ascii="Tahoma" w:hAnsi="Tahoma" w:cs="Tahoma"/>
          <w:b/>
          <w:bCs/>
          <w:sz w:val="24"/>
        </w:rPr>
        <w:t xml:space="preserve"> ORIENTAC</w:t>
      </w:r>
      <w:r w:rsidR="001A27FA">
        <w:rPr>
          <w:rFonts w:ascii="Tahoma" w:hAnsi="Tahoma" w:cs="Tahoma"/>
          <w:b/>
          <w:bCs/>
          <w:sz w:val="24"/>
        </w:rPr>
        <w:t xml:space="preserve">JI ZAWODOWEJ </w:t>
      </w:r>
    </w:p>
    <w:p w:rsidR="008A3E30" w:rsidRDefault="008A3E30" w:rsidP="00A32D15">
      <w:pPr>
        <w:pStyle w:val="Tytu"/>
        <w:jc w:val="both"/>
        <w:rPr>
          <w:rFonts w:ascii="Tahoma" w:hAnsi="Tahoma" w:cs="Tahoma"/>
          <w:b/>
          <w:bCs/>
          <w:sz w:val="24"/>
        </w:rPr>
      </w:pPr>
    </w:p>
    <w:p w:rsidR="008A3E30" w:rsidRDefault="008A3E30" w:rsidP="00A32D15">
      <w:pPr>
        <w:pStyle w:val="Tytu"/>
        <w:jc w:val="both"/>
        <w:rPr>
          <w:rFonts w:ascii="Tahoma" w:hAnsi="Tahoma" w:cs="Tahoma"/>
          <w:b/>
          <w:bCs/>
          <w:sz w:val="24"/>
        </w:rPr>
      </w:pPr>
    </w:p>
    <w:p w:rsidR="008A3E30" w:rsidRDefault="00502699" w:rsidP="00A32D15">
      <w:pPr>
        <w:pStyle w:val="Tytu"/>
        <w:jc w:val="both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KLASA VII</w:t>
      </w:r>
    </w:p>
    <w:p w:rsidR="008A3E30" w:rsidRDefault="008A3E30" w:rsidP="00A32D15">
      <w:pPr>
        <w:jc w:val="both"/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26"/>
        <w:gridCol w:w="1417"/>
        <w:gridCol w:w="1985"/>
        <w:gridCol w:w="1559"/>
        <w:gridCol w:w="3062"/>
      </w:tblGrid>
      <w:tr w:rsidR="008A3E30" w:rsidTr="00AC051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3E30" w:rsidRDefault="00254409" w:rsidP="00A32D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</w:t>
            </w:r>
          </w:p>
          <w:p w:rsidR="008A3E30" w:rsidRDefault="008A3E30" w:rsidP="00A32D1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3E30" w:rsidRDefault="00254409" w:rsidP="00A32D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Zadania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3E30" w:rsidRDefault="00254409" w:rsidP="00A32D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 realizacji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3E30" w:rsidRDefault="00254409" w:rsidP="00A32D15">
            <w:pPr>
              <w:pStyle w:val="Nagwek2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Środki</w:t>
            </w:r>
          </w:p>
          <w:p w:rsidR="008A3E30" w:rsidRDefault="00254409" w:rsidP="00A32D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Metody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3E30" w:rsidRDefault="00254409" w:rsidP="00A32D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 odpowiedzialna</w:t>
            </w:r>
          </w:p>
        </w:tc>
        <w:tc>
          <w:tcPr>
            <w:tcW w:w="30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E30" w:rsidRDefault="00254409" w:rsidP="00A32D1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Efekty działań</w:t>
            </w:r>
          </w:p>
        </w:tc>
      </w:tr>
      <w:tr w:rsidR="008A3E30" w:rsidTr="00AC051D"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8A3E30" w:rsidRDefault="00254409" w:rsidP="00901F45">
            <w:r>
              <w:t>1</w:t>
            </w:r>
          </w:p>
        </w:tc>
        <w:tc>
          <w:tcPr>
            <w:tcW w:w="2326" w:type="dxa"/>
            <w:tcBorders>
              <w:top w:val="double" w:sz="4" w:space="0" w:color="auto"/>
            </w:tcBorders>
          </w:tcPr>
          <w:p w:rsidR="008A3E30" w:rsidRDefault="00901F45" w:rsidP="00901F45">
            <w:r>
              <w:t xml:space="preserve">Założenie </w:t>
            </w:r>
            <w:r w:rsidR="00254409">
              <w:t>teczki orientacji zawodowej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A3E30" w:rsidRDefault="00254409" w:rsidP="00901F45">
            <w:r>
              <w:t>wrzesień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A3E30" w:rsidRDefault="00254409" w:rsidP="00901F45">
            <w:r>
              <w:t>teczki osobowe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A3E30" w:rsidRDefault="00502699" w:rsidP="00901F45">
            <w:r>
              <w:t>wychowawcy klas VII</w:t>
            </w:r>
          </w:p>
        </w:tc>
        <w:tc>
          <w:tcPr>
            <w:tcW w:w="3062" w:type="dxa"/>
            <w:tcBorders>
              <w:top w:val="double" w:sz="4" w:space="0" w:color="auto"/>
              <w:right w:val="double" w:sz="4" w:space="0" w:color="auto"/>
            </w:tcBorders>
          </w:tcPr>
          <w:p w:rsidR="008A3E30" w:rsidRDefault="00254409" w:rsidP="00901F45">
            <w:r>
              <w:t>każdy uczeń posiada teczkę, w której gromadzi materiały wypracowane podczas lekcji</w:t>
            </w:r>
          </w:p>
        </w:tc>
      </w:tr>
      <w:tr w:rsidR="008A3E30" w:rsidTr="00AC051D">
        <w:tc>
          <w:tcPr>
            <w:tcW w:w="709" w:type="dxa"/>
            <w:tcBorders>
              <w:left w:val="double" w:sz="4" w:space="0" w:color="auto"/>
            </w:tcBorders>
          </w:tcPr>
          <w:p w:rsidR="008A3E30" w:rsidRDefault="00254409" w:rsidP="00901F45">
            <w:r>
              <w:t>2</w:t>
            </w:r>
          </w:p>
        </w:tc>
        <w:tc>
          <w:tcPr>
            <w:tcW w:w="2326" w:type="dxa"/>
          </w:tcPr>
          <w:p w:rsidR="008A3E30" w:rsidRDefault="00254409" w:rsidP="00901F45">
            <w:r>
              <w:t xml:space="preserve">Określenie zainteresowań </w:t>
            </w:r>
          </w:p>
          <w:p w:rsidR="008A3E30" w:rsidRDefault="00254409" w:rsidP="00901F45">
            <w:r>
              <w:t>i możliwości ich rozwijania</w:t>
            </w:r>
          </w:p>
        </w:tc>
        <w:tc>
          <w:tcPr>
            <w:tcW w:w="1417" w:type="dxa"/>
          </w:tcPr>
          <w:p w:rsidR="008A3E30" w:rsidRDefault="00254409" w:rsidP="00901F45">
            <w:r>
              <w:t>październik</w:t>
            </w:r>
          </w:p>
        </w:tc>
        <w:tc>
          <w:tcPr>
            <w:tcW w:w="1985" w:type="dxa"/>
          </w:tcPr>
          <w:p w:rsidR="008A3E30" w:rsidRDefault="00AC051D" w:rsidP="00901F45">
            <w:r>
              <w:t>kwestiona</w:t>
            </w:r>
            <w:r w:rsidR="00254409">
              <w:t>riusz</w:t>
            </w:r>
            <w:r w:rsidR="008C3D1D">
              <w:t>e</w:t>
            </w:r>
          </w:p>
        </w:tc>
        <w:tc>
          <w:tcPr>
            <w:tcW w:w="1559" w:type="dxa"/>
          </w:tcPr>
          <w:p w:rsidR="008A3E30" w:rsidRDefault="008C3D1D" w:rsidP="00901F45">
            <w:r>
              <w:t>doradca zawodowy</w:t>
            </w:r>
          </w:p>
        </w:tc>
        <w:tc>
          <w:tcPr>
            <w:tcW w:w="3062" w:type="dxa"/>
            <w:tcBorders>
              <w:right w:val="double" w:sz="4" w:space="0" w:color="auto"/>
            </w:tcBorders>
          </w:tcPr>
          <w:p w:rsidR="008A3E30" w:rsidRDefault="00254409" w:rsidP="00901F45">
            <w:r>
              <w:t>sprecyzowanie swoich zainteresowań i wyborów formy realizacji</w:t>
            </w:r>
          </w:p>
        </w:tc>
      </w:tr>
      <w:tr w:rsidR="008C3D1D" w:rsidTr="00AC051D">
        <w:tc>
          <w:tcPr>
            <w:tcW w:w="709" w:type="dxa"/>
            <w:tcBorders>
              <w:left w:val="double" w:sz="4" w:space="0" w:color="auto"/>
            </w:tcBorders>
          </w:tcPr>
          <w:p w:rsidR="008C3D1D" w:rsidRDefault="008C3D1D" w:rsidP="00901F45">
            <w:r>
              <w:t>3</w:t>
            </w:r>
          </w:p>
        </w:tc>
        <w:tc>
          <w:tcPr>
            <w:tcW w:w="2326" w:type="dxa"/>
          </w:tcPr>
          <w:p w:rsidR="008C3D1D" w:rsidRDefault="008C3D1D" w:rsidP="00901F45">
            <w:r>
              <w:t>Cechy charakteru</w:t>
            </w:r>
          </w:p>
        </w:tc>
        <w:tc>
          <w:tcPr>
            <w:tcW w:w="1417" w:type="dxa"/>
          </w:tcPr>
          <w:p w:rsidR="008C3D1D" w:rsidRDefault="008C3D1D" w:rsidP="00901F45">
            <w:r>
              <w:t>listopad</w:t>
            </w:r>
          </w:p>
        </w:tc>
        <w:tc>
          <w:tcPr>
            <w:tcW w:w="1985" w:type="dxa"/>
          </w:tcPr>
          <w:p w:rsidR="008C3D1D" w:rsidRDefault="008C3D1D" w:rsidP="00901F45">
            <w:r>
              <w:t xml:space="preserve">plansze </w:t>
            </w:r>
            <w:r>
              <w:br/>
              <w:t>ze zdjęciami, plansze z typami temperamentu</w:t>
            </w:r>
          </w:p>
        </w:tc>
        <w:tc>
          <w:tcPr>
            <w:tcW w:w="1559" w:type="dxa"/>
          </w:tcPr>
          <w:p w:rsidR="008C3D1D" w:rsidRDefault="008C3D1D" w:rsidP="00901F45">
            <w:r>
              <w:t>doradca zawodowy</w:t>
            </w:r>
          </w:p>
        </w:tc>
        <w:tc>
          <w:tcPr>
            <w:tcW w:w="3062" w:type="dxa"/>
            <w:tcBorders>
              <w:right w:val="double" w:sz="4" w:space="0" w:color="auto"/>
            </w:tcBorders>
          </w:tcPr>
          <w:p w:rsidR="008C3D1D" w:rsidRDefault="008C3D1D" w:rsidP="00901F45">
            <w:r>
              <w:t>zrozumienie przez uczniów jak ważna jest świadomość swoich cech w wyborach życiowych i zawodowych</w:t>
            </w:r>
          </w:p>
        </w:tc>
      </w:tr>
      <w:tr w:rsidR="008C3D1D" w:rsidTr="00AC051D">
        <w:tc>
          <w:tcPr>
            <w:tcW w:w="709" w:type="dxa"/>
            <w:tcBorders>
              <w:left w:val="double" w:sz="4" w:space="0" w:color="auto"/>
            </w:tcBorders>
          </w:tcPr>
          <w:p w:rsidR="008C3D1D" w:rsidRDefault="008C3D1D" w:rsidP="00901F45">
            <w:r>
              <w:t>4</w:t>
            </w:r>
          </w:p>
        </w:tc>
        <w:tc>
          <w:tcPr>
            <w:tcW w:w="2326" w:type="dxa"/>
          </w:tcPr>
          <w:p w:rsidR="008C3D1D" w:rsidRDefault="00B07C12" w:rsidP="00901F45">
            <w:r>
              <w:t>W</w:t>
            </w:r>
            <w:r w:rsidR="008C3D1D">
              <w:t>artości</w:t>
            </w:r>
            <w:r>
              <w:t xml:space="preserve"> </w:t>
            </w:r>
          </w:p>
        </w:tc>
        <w:tc>
          <w:tcPr>
            <w:tcW w:w="1417" w:type="dxa"/>
          </w:tcPr>
          <w:p w:rsidR="008C3D1D" w:rsidRDefault="00B07C12" w:rsidP="00901F45">
            <w:r>
              <w:t>grudzień</w:t>
            </w:r>
          </w:p>
        </w:tc>
        <w:tc>
          <w:tcPr>
            <w:tcW w:w="1985" w:type="dxa"/>
          </w:tcPr>
          <w:p w:rsidR="008C3D1D" w:rsidRDefault="00B07C12" w:rsidP="00901F45">
            <w:r>
              <w:t>kartki A4, arkusze dot. wartości, kredki</w:t>
            </w:r>
          </w:p>
        </w:tc>
        <w:tc>
          <w:tcPr>
            <w:tcW w:w="1559" w:type="dxa"/>
          </w:tcPr>
          <w:p w:rsidR="008C3D1D" w:rsidRDefault="00B07C12" w:rsidP="00901F45">
            <w:r>
              <w:t>doradca zawodowy</w:t>
            </w:r>
          </w:p>
        </w:tc>
        <w:tc>
          <w:tcPr>
            <w:tcW w:w="3062" w:type="dxa"/>
            <w:tcBorders>
              <w:right w:val="double" w:sz="4" w:space="0" w:color="auto"/>
            </w:tcBorders>
          </w:tcPr>
          <w:p w:rsidR="008C3D1D" w:rsidRDefault="00B07C12" w:rsidP="00901F45">
            <w:r>
              <w:t>uświadomienie roli wartości w życiu człowieka, mobilizacja do określenia swoich głównych wartości</w:t>
            </w:r>
          </w:p>
        </w:tc>
      </w:tr>
      <w:tr w:rsidR="008A3E30" w:rsidTr="00AC051D">
        <w:tc>
          <w:tcPr>
            <w:tcW w:w="709" w:type="dxa"/>
            <w:tcBorders>
              <w:left w:val="double" w:sz="4" w:space="0" w:color="auto"/>
            </w:tcBorders>
          </w:tcPr>
          <w:p w:rsidR="008A3E30" w:rsidRDefault="00B07C12" w:rsidP="00901F45">
            <w:r>
              <w:t>5</w:t>
            </w:r>
          </w:p>
        </w:tc>
        <w:tc>
          <w:tcPr>
            <w:tcW w:w="2326" w:type="dxa"/>
          </w:tcPr>
          <w:p w:rsidR="008A3E30" w:rsidRDefault="00254409" w:rsidP="00901F45">
            <w:r>
              <w:t>Określenie marzeń i pragnień dotyczących mojej przyszłości</w:t>
            </w:r>
          </w:p>
        </w:tc>
        <w:tc>
          <w:tcPr>
            <w:tcW w:w="1417" w:type="dxa"/>
          </w:tcPr>
          <w:p w:rsidR="008A3E30" w:rsidRDefault="00254409" w:rsidP="00901F45">
            <w:r>
              <w:t>styczeń</w:t>
            </w:r>
          </w:p>
        </w:tc>
        <w:tc>
          <w:tcPr>
            <w:tcW w:w="1985" w:type="dxa"/>
          </w:tcPr>
          <w:p w:rsidR="008A3E30" w:rsidRDefault="00254409" w:rsidP="00901F45">
            <w:r>
              <w:t>warsztaty, prace plastyczne</w:t>
            </w:r>
            <w:r w:rsidR="00B07C12">
              <w:t>, kartki A4</w:t>
            </w:r>
          </w:p>
        </w:tc>
        <w:tc>
          <w:tcPr>
            <w:tcW w:w="1559" w:type="dxa"/>
          </w:tcPr>
          <w:p w:rsidR="008A3E30" w:rsidRDefault="00B07C12" w:rsidP="00901F45">
            <w:r>
              <w:t>doradca zawodowy</w:t>
            </w:r>
          </w:p>
        </w:tc>
        <w:tc>
          <w:tcPr>
            <w:tcW w:w="3062" w:type="dxa"/>
            <w:tcBorders>
              <w:right w:val="double" w:sz="4" w:space="0" w:color="auto"/>
            </w:tcBorders>
          </w:tcPr>
          <w:p w:rsidR="008A3E30" w:rsidRDefault="00254409" w:rsidP="00901F45">
            <w:r>
              <w:t>poznanie własnych pragnień i marzeń</w:t>
            </w:r>
          </w:p>
        </w:tc>
      </w:tr>
      <w:tr w:rsidR="008A3E30" w:rsidTr="00AC051D">
        <w:tc>
          <w:tcPr>
            <w:tcW w:w="709" w:type="dxa"/>
            <w:tcBorders>
              <w:left w:val="double" w:sz="4" w:space="0" w:color="auto"/>
            </w:tcBorders>
          </w:tcPr>
          <w:p w:rsidR="008A3E30" w:rsidRDefault="00B07C12" w:rsidP="00901F45">
            <w:r>
              <w:lastRenderedPageBreak/>
              <w:t>6</w:t>
            </w:r>
          </w:p>
        </w:tc>
        <w:tc>
          <w:tcPr>
            <w:tcW w:w="2326" w:type="dxa"/>
          </w:tcPr>
          <w:p w:rsidR="008A3E30" w:rsidRDefault="00254409" w:rsidP="00901F45">
            <w:r>
              <w:t xml:space="preserve">Poznanie własnych uzdolnień </w:t>
            </w:r>
          </w:p>
        </w:tc>
        <w:tc>
          <w:tcPr>
            <w:tcW w:w="1417" w:type="dxa"/>
          </w:tcPr>
          <w:p w:rsidR="008A3E30" w:rsidRDefault="00254409" w:rsidP="00901F45">
            <w:r>
              <w:t>luty</w:t>
            </w:r>
          </w:p>
        </w:tc>
        <w:tc>
          <w:tcPr>
            <w:tcW w:w="1985" w:type="dxa"/>
          </w:tcPr>
          <w:p w:rsidR="008A3E30" w:rsidRDefault="00B07C12" w:rsidP="00901F45">
            <w:r>
              <w:t>kartki A4</w:t>
            </w:r>
          </w:p>
          <w:p w:rsidR="008A3E30" w:rsidRDefault="008A3E30" w:rsidP="00901F45"/>
          <w:p w:rsidR="008A3E30" w:rsidRDefault="008A3E30" w:rsidP="00901F45"/>
        </w:tc>
        <w:tc>
          <w:tcPr>
            <w:tcW w:w="1559" w:type="dxa"/>
          </w:tcPr>
          <w:p w:rsidR="008A3E30" w:rsidRDefault="00B07C12" w:rsidP="00901F45">
            <w:r>
              <w:t>doradca zawodowy</w:t>
            </w:r>
          </w:p>
        </w:tc>
        <w:tc>
          <w:tcPr>
            <w:tcW w:w="3062" w:type="dxa"/>
            <w:tcBorders>
              <w:right w:val="double" w:sz="4" w:space="0" w:color="auto"/>
            </w:tcBorders>
          </w:tcPr>
          <w:p w:rsidR="008A3E30" w:rsidRDefault="00254409" w:rsidP="00901F45">
            <w:r>
              <w:t>uczeń zna swoje mocne strony</w:t>
            </w:r>
            <w:r w:rsidR="00B07C12">
              <w:t>, dostrzega różnice między postrzeganiem samego siebie a oczekiwaniami społecznymi</w:t>
            </w:r>
          </w:p>
        </w:tc>
      </w:tr>
      <w:tr w:rsidR="008A3E30" w:rsidTr="00AC051D"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8A3E30" w:rsidRDefault="00B07C12" w:rsidP="00901F45">
            <w:r>
              <w:t>7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8A3E30" w:rsidRDefault="00B07C12" w:rsidP="00901F45">
            <w:r>
              <w:t>Rynek pracy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E30" w:rsidRDefault="00B07C12" w:rsidP="00901F45">
            <w:r>
              <w:t>marzec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3E30" w:rsidRDefault="00B07C12" w:rsidP="00901F45">
            <w:r>
              <w:t>kartki A4, kredki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3E30" w:rsidRDefault="00B07C12" w:rsidP="00901F45">
            <w:r>
              <w:t>doradca zawodowy</w:t>
            </w:r>
          </w:p>
        </w:tc>
        <w:tc>
          <w:tcPr>
            <w:tcW w:w="3062" w:type="dxa"/>
            <w:tcBorders>
              <w:bottom w:val="single" w:sz="4" w:space="0" w:color="auto"/>
              <w:right w:val="double" w:sz="4" w:space="0" w:color="auto"/>
            </w:tcBorders>
          </w:tcPr>
          <w:p w:rsidR="008A3E30" w:rsidRDefault="00B07C12" w:rsidP="00901F45">
            <w:r>
              <w:t>uświadomienie uczniom czym jest rynek pracy, określenie podstawowych wymagań stawianych pracownikom na rynku pracy</w:t>
            </w:r>
          </w:p>
        </w:tc>
      </w:tr>
      <w:tr w:rsidR="008A3E30" w:rsidTr="00AC051D">
        <w:tc>
          <w:tcPr>
            <w:tcW w:w="709" w:type="dxa"/>
            <w:tcBorders>
              <w:left w:val="double" w:sz="4" w:space="0" w:color="auto"/>
            </w:tcBorders>
          </w:tcPr>
          <w:p w:rsidR="008A3E30" w:rsidRDefault="00B07C12" w:rsidP="00901F45">
            <w:r>
              <w:t>8</w:t>
            </w:r>
          </w:p>
        </w:tc>
        <w:tc>
          <w:tcPr>
            <w:tcW w:w="2326" w:type="dxa"/>
          </w:tcPr>
          <w:p w:rsidR="008A3E30" w:rsidRDefault="00B07C12" w:rsidP="00901F45">
            <w:r>
              <w:t xml:space="preserve">Zawody </w:t>
            </w:r>
          </w:p>
        </w:tc>
        <w:tc>
          <w:tcPr>
            <w:tcW w:w="1417" w:type="dxa"/>
          </w:tcPr>
          <w:p w:rsidR="008A3E30" w:rsidRDefault="00B07C12" w:rsidP="00901F45">
            <w:r>
              <w:t>kwiecień</w:t>
            </w:r>
          </w:p>
        </w:tc>
        <w:tc>
          <w:tcPr>
            <w:tcW w:w="1985" w:type="dxa"/>
          </w:tcPr>
          <w:p w:rsidR="008A3E30" w:rsidRDefault="00B07C12" w:rsidP="00901F45">
            <w:r>
              <w:t>kartoniki z nazwami zawodów, filmy edukacyjne</w:t>
            </w:r>
          </w:p>
        </w:tc>
        <w:tc>
          <w:tcPr>
            <w:tcW w:w="1559" w:type="dxa"/>
          </w:tcPr>
          <w:p w:rsidR="008A3E30" w:rsidRDefault="00B07C12" w:rsidP="00901F45">
            <w:r>
              <w:t>doradca zawodowy</w:t>
            </w:r>
          </w:p>
        </w:tc>
        <w:tc>
          <w:tcPr>
            <w:tcW w:w="3062" w:type="dxa"/>
            <w:tcBorders>
              <w:right w:val="double" w:sz="4" w:space="0" w:color="auto"/>
            </w:tcBorders>
          </w:tcPr>
          <w:p w:rsidR="008A3E30" w:rsidRDefault="00AC051D" w:rsidP="00901F45">
            <w:r>
              <w:t>uś</w:t>
            </w:r>
            <w:r w:rsidR="00B07C12">
              <w:t>wia</w:t>
            </w:r>
            <w:r>
              <w:t>d</w:t>
            </w:r>
            <w:r w:rsidR="00B07C12">
              <w:t xml:space="preserve">omienie uczniom </w:t>
            </w:r>
            <w:r>
              <w:br/>
            </w:r>
            <w:r w:rsidR="00B07C12">
              <w:t>w jaki sposób wybierać zawód</w:t>
            </w:r>
            <w:r>
              <w:t>, wzbudzenie ciekawości dotyczącej świata zawodów</w:t>
            </w:r>
          </w:p>
        </w:tc>
      </w:tr>
      <w:tr w:rsidR="00AC051D" w:rsidTr="00AC051D">
        <w:tc>
          <w:tcPr>
            <w:tcW w:w="709" w:type="dxa"/>
            <w:tcBorders>
              <w:left w:val="double" w:sz="4" w:space="0" w:color="auto"/>
            </w:tcBorders>
          </w:tcPr>
          <w:p w:rsidR="00AC051D" w:rsidRDefault="00AC051D" w:rsidP="00901F45">
            <w:r>
              <w:t>9</w:t>
            </w:r>
          </w:p>
        </w:tc>
        <w:tc>
          <w:tcPr>
            <w:tcW w:w="2326" w:type="dxa"/>
          </w:tcPr>
          <w:p w:rsidR="00AC051D" w:rsidRDefault="00AC051D" w:rsidP="00901F45">
            <w:r>
              <w:t xml:space="preserve">Kształcenie </w:t>
            </w:r>
          </w:p>
        </w:tc>
        <w:tc>
          <w:tcPr>
            <w:tcW w:w="1417" w:type="dxa"/>
          </w:tcPr>
          <w:p w:rsidR="00AC051D" w:rsidRDefault="00AC051D" w:rsidP="00901F45">
            <w:r>
              <w:t>maj</w:t>
            </w:r>
          </w:p>
        </w:tc>
        <w:tc>
          <w:tcPr>
            <w:tcW w:w="1985" w:type="dxa"/>
          </w:tcPr>
          <w:p w:rsidR="00AC051D" w:rsidRDefault="00AC051D" w:rsidP="00901F45">
            <w:r>
              <w:t>tablica, kartki A5 w czterech kolorach</w:t>
            </w:r>
          </w:p>
        </w:tc>
        <w:tc>
          <w:tcPr>
            <w:tcW w:w="1559" w:type="dxa"/>
          </w:tcPr>
          <w:p w:rsidR="00AC051D" w:rsidRDefault="00AC051D" w:rsidP="00901F45">
            <w:r>
              <w:t>doradca zawodowy</w:t>
            </w:r>
          </w:p>
        </w:tc>
        <w:tc>
          <w:tcPr>
            <w:tcW w:w="3062" w:type="dxa"/>
            <w:tcBorders>
              <w:right w:val="double" w:sz="4" w:space="0" w:color="auto"/>
            </w:tcBorders>
          </w:tcPr>
          <w:p w:rsidR="00AC051D" w:rsidRDefault="00AC051D" w:rsidP="00901F45">
            <w:r>
              <w:t>Uświadomienie uczniom czym jest kształcenie ustawiczne, poznanie powodów dla których warto się uczyć, podstawowym elementem zdobywania zawodu jest edukacja</w:t>
            </w:r>
          </w:p>
        </w:tc>
      </w:tr>
      <w:tr w:rsidR="00AC051D" w:rsidTr="00AC051D"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AC051D" w:rsidRDefault="00AC051D" w:rsidP="00901F45">
            <w:r>
              <w:t>10</w:t>
            </w:r>
          </w:p>
        </w:tc>
        <w:tc>
          <w:tcPr>
            <w:tcW w:w="2326" w:type="dxa"/>
            <w:tcBorders>
              <w:bottom w:val="double" w:sz="4" w:space="0" w:color="auto"/>
            </w:tcBorders>
          </w:tcPr>
          <w:p w:rsidR="00AC051D" w:rsidRDefault="00AC051D" w:rsidP="00901F45">
            <w:r>
              <w:t>Organizacja spotkań z przedstawicielami różnych zawodów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C051D" w:rsidRDefault="00AC051D" w:rsidP="00901F45">
            <w:r>
              <w:t>czerwiec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C051D" w:rsidRDefault="00AC051D" w:rsidP="00901F45">
            <w:r>
              <w:t xml:space="preserve">zaproszenie oraz rozmowy z przedstawicielami różnych zawodów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C051D" w:rsidRDefault="00AC051D" w:rsidP="00901F45">
            <w:r>
              <w:t>doradca zawodowy</w:t>
            </w:r>
          </w:p>
        </w:tc>
        <w:tc>
          <w:tcPr>
            <w:tcW w:w="3062" w:type="dxa"/>
            <w:tcBorders>
              <w:bottom w:val="double" w:sz="4" w:space="0" w:color="auto"/>
              <w:right w:val="double" w:sz="4" w:space="0" w:color="auto"/>
            </w:tcBorders>
          </w:tcPr>
          <w:p w:rsidR="00AC051D" w:rsidRDefault="00AC051D" w:rsidP="00901F45">
            <w:r>
              <w:t>uczeń zna warunki pracy w poszczególnych zawodach, w szczególności: czynności, narzędzia, czas pracy</w:t>
            </w:r>
          </w:p>
        </w:tc>
      </w:tr>
    </w:tbl>
    <w:p w:rsidR="008A3E30" w:rsidRDefault="008A3E30" w:rsidP="00901F45"/>
    <w:p w:rsidR="008A3E30" w:rsidRDefault="00AC051D" w:rsidP="00901F45">
      <w:pPr>
        <w:rPr>
          <w:b/>
          <w:bCs/>
        </w:rPr>
      </w:pPr>
      <w:r>
        <w:rPr>
          <w:b/>
          <w:bCs/>
        </w:rPr>
        <w:t>KLASA VIII</w:t>
      </w:r>
    </w:p>
    <w:p w:rsidR="008A3E30" w:rsidRDefault="008A3E30" w:rsidP="00901F45"/>
    <w:tbl>
      <w:tblPr>
        <w:tblW w:w="108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411"/>
        <w:gridCol w:w="1417"/>
        <w:gridCol w:w="1985"/>
        <w:gridCol w:w="1786"/>
        <w:gridCol w:w="2750"/>
      </w:tblGrid>
      <w:tr w:rsidR="0095449B" w:rsidTr="00901F45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49B" w:rsidRDefault="0095449B" w:rsidP="00901F45">
            <w:r>
              <w:t xml:space="preserve">Nr 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49B" w:rsidRDefault="0095449B" w:rsidP="00901F45">
            <w:r>
              <w:t xml:space="preserve">          Zadania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49B" w:rsidRDefault="0095449B" w:rsidP="00901F45">
            <w:r>
              <w:t>Termin realizacji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49B" w:rsidRDefault="0095449B" w:rsidP="00901F45">
            <w:r>
              <w:t>Środki, metody</w:t>
            </w:r>
          </w:p>
          <w:p w:rsidR="0095449B" w:rsidRDefault="0095449B" w:rsidP="00901F45"/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49B" w:rsidRDefault="00901F45" w:rsidP="00901F45">
            <w:pPr>
              <w:jc w:val="center"/>
            </w:pPr>
            <w:r>
              <w:t xml:space="preserve">Osoba </w:t>
            </w:r>
            <w:r w:rsidR="0095449B">
              <w:t>odpowiedzialna</w:t>
            </w:r>
          </w:p>
        </w:tc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49B" w:rsidRDefault="0095449B" w:rsidP="00901F45">
            <w:r>
              <w:t>Efekty działania</w:t>
            </w:r>
          </w:p>
        </w:tc>
      </w:tr>
      <w:tr w:rsidR="0095449B" w:rsidTr="00901F45">
        <w:tc>
          <w:tcPr>
            <w:tcW w:w="531" w:type="dxa"/>
            <w:tcBorders>
              <w:top w:val="double" w:sz="4" w:space="0" w:color="auto"/>
              <w:left w:val="double" w:sz="4" w:space="0" w:color="auto"/>
            </w:tcBorders>
          </w:tcPr>
          <w:p w:rsidR="0095449B" w:rsidRDefault="0095449B" w:rsidP="00901F45">
            <w:r>
              <w:t>1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</w:tcPr>
          <w:p w:rsidR="0095449B" w:rsidRDefault="0095449B" w:rsidP="00901F45">
            <w:r>
              <w:t>Określenie indywidualnych umiejętności ucznia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5449B" w:rsidRDefault="0095449B" w:rsidP="00901F45">
            <w:r>
              <w:t>wrzesień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5449B" w:rsidRDefault="0095449B" w:rsidP="00901F45">
            <w:r>
              <w:t>ankieta                                   umiejętności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95449B" w:rsidRDefault="0095449B" w:rsidP="00901F45">
            <w:r>
              <w:t>doradca zawodowy</w:t>
            </w:r>
          </w:p>
        </w:tc>
        <w:tc>
          <w:tcPr>
            <w:tcW w:w="2750" w:type="dxa"/>
            <w:tcBorders>
              <w:top w:val="double" w:sz="4" w:space="0" w:color="auto"/>
              <w:right w:val="double" w:sz="4" w:space="0" w:color="auto"/>
            </w:tcBorders>
          </w:tcPr>
          <w:p w:rsidR="0095449B" w:rsidRDefault="0095449B" w:rsidP="00901F45">
            <w:r>
              <w:t>uczeń zna swoje umiejętności</w:t>
            </w:r>
          </w:p>
        </w:tc>
      </w:tr>
      <w:tr w:rsidR="0095449B" w:rsidTr="00901F45">
        <w:tc>
          <w:tcPr>
            <w:tcW w:w="531" w:type="dxa"/>
            <w:tcBorders>
              <w:left w:val="double" w:sz="4" w:space="0" w:color="auto"/>
            </w:tcBorders>
          </w:tcPr>
          <w:p w:rsidR="0095449B" w:rsidRDefault="0095449B" w:rsidP="00901F45">
            <w:r>
              <w:t>2</w:t>
            </w:r>
          </w:p>
        </w:tc>
        <w:tc>
          <w:tcPr>
            <w:tcW w:w="2411" w:type="dxa"/>
            <w:tcBorders>
              <w:left w:val="double" w:sz="4" w:space="0" w:color="auto"/>
            </w:tcBorders>
          </w:tcPr>
          <w:p w:rsidR="0095449B" w:rsidRDefault="0095449B" w:rsidP="00901F45">
            <w:r>
              <w:t>Poznanie indywidualnych skłonności zawodowych</w:t>
            </w:r>
          </w:p>
        </w:tc>
        <w:tc>
          <w:tcPr>
            <w:tcW w:w="1417" w:type="dxa"/>
          </w:tcPr>
          <w:p w:rsidR="0095449B" w:rsidRDefault="0095449B" w:rsidP="00901F45">
            <w:r>
              <w:t>październik</w:t>
            </w:r>
          </w:p>
        </w:tc>
        <w:tc>
          <w:tcPr>
            <w:tcW w:w="1985" w:type="dxa"/>
          </w:tcPr>
          <w:p w:rsidR="0095449B" w:rsidRDefault="0095449B" w:rsidP="00901F45">
            <w:r>
              <w:t>szeregowanie przedmiotów szkolnych,</w:t>
            </w:r>
          </w:p>
          <w:p w:rsidR="0095449B" w:rsidRDefault="0095449B" w:rsidP="00901F45">
            <w:r>
              <w:t>kwestionariusz</w:t>
            </w:r>
          </w:p>
          <w:p w:rsidR="0095449B" w:rsidRDefault="0095449B" w:rsidP="00901F45">
            <w:r>
              <w:t xml:space="preserve"> skłonności</w:t>
            </w:r>
          </w:p>
          <w:p w:rsidR="0095449B" w:rsidRDefault="0095449B" w:rsidP="00901F45">
            <w:r>
              <w:t xml:space="preserve"> zawodowych</w:t>
            </w:r>
          </w:p>
          <w:p w:rsidR="0095449B" w:rsidRDefault="0095449B" w:rsidP="00901F45"/>
        </w:tc>
        <w:tc>
          <w:tcPr>
            <w:tcW w:w="1786" w:type="dxa"/>
          </w:tcPr>
          <w:p w:rsidR="0095449B" w:rsidRDefault="0095449B" w:rsidP="00901F45">
            <w:r>
              <w:t>doradca zawodowy</w:t>
            </w:r>
          </w:p>
        </w:tc>
        <w:tc>
          <w:tcPr>
            <w:tcW w:w="2750" w:type="dxa"/>
            <w:tcBorders>
              <w:right w:val="double" w:sz="4" w:space="0" w:color="auto"/>
            </w:tcBorders>
          </w:tcPr>
          <w:p w:rsidR="0095449B" w:rsidRDefault="0095449B" w:rsidP="00901F45">
            <w:r>
              <w:t>uczeń precyzuje swoje skłonności do wykonywania czynności zawodowych, uświadomienie uczniom jak ważna w realizacji planów jest konsekwencja w działaniu</w:t>
            </w:r>
          </w:p>
        </w:tc>
      </w:tr>
      <w:tr w:rsidR="0095449B" w:rsidRPr="00901F45" w:rsidTr="00901F45">
        <w:tc>
          <w:tcPr>
            <w:tcW w:w="531" w:type="dxa"/>
            <w:tcBorders>
              <w:left w:val="double" w:sz="4" w:space="0" w:color="auto"/>
            </w:tcBorders>
          </w:tcPr>
          <w:p w:rsidR="0095449B" w:rsidRPr="00901F45" w:rsidRDefault="0095449B" w:rsidP="00901F45">
            <w:r w:rsidRPr="00901F45">
              <w:t>3</w:t>
            </w:r>
          </w:p>
        </w:tc>
        <w:tc>
          <w:tcPr>
            <w:tcW w:w="2411" w:type="dxa"/>
            <w:tcBorders>
              <w:left w:val="double" w:sz="4" w:space="0" w:color="auto"/>
            </w:tcBorders>
          </w:tcPr>
          <w:p w:rsidR="0095449B" w:rsidRPr="00901F45" w:rsidRDefault="0095449B" w:rsidP="00901F45">
            <w:r w:rsidRPr="00901F45">
              <w:t>Zdobywanie informacji o różnych zawodach</w:t>
            </w:r>
          </w:p>
        </w:tc>
        <w:tc>
          <w:tcPr>
            <w:tcW w:w="1417" w:type="dxa"/>
          </w:tcPr>
          <w:p w:rsidR="0095449B" w:rsidRPr="00901F45" w:rsidRDefault="0095449B" w:rsidP="00901F45">
            <w:r w:rsidRPr="00901F45">
              <w:t>listopad</w:t>
            </w:r>
          </w:p>
        </w:tc>
        <w:tc>
          <w:tcPr>
            <w:tcW w:w="1985" w:type="dxa"/>
          </w:tcPr>
          <w:p w:rsidR="0095449B" w:rsidRPr="00901F45" w:rsidRDefault="0095449B" w:rsidP="00901F45">
            <w:r w:rsidRPr="00901F45">
              <w:t>organizacja konkursów o zawodach,</w:t>
            </w:r>
          </w:p>
          <w:p w:rsidR="0095449B" w:rsidRPr="00901F45" w:rsidRDefault="0095449B" w:rsidP="00901F45">
            <w:r w:rsidRPr="00901F45">
              <w:t>- prezentacje scenek rodzajowych</w:t>
            </w:r>
          </w:p>
          <w:p w:rsidR="0095449B" w:rsidRPr="00901F45" w:rsidRDefault="0095449B" w:rsidP="00901F45">
            <w:r w:rsidRPr="00901F45">
              <w:t>- gazetki ścienne</w:t>
            </w:r>
          </w:p>
        </w:tc>
        <w:tc>
          <w:tcPr>
            <w:tcW w:w="1786" w:type="dxa"/>
          </w:tcPr>
          <w:p w:rsidR="0095449B" w:rsidRPr="00901F45" w:rsidRDefault="0095449B" w:rsidP="00901F45">
            <w:r w:rsidRPr="00901F45">
              <w:t>doradca zawodowy</w:t>
            </w:r>
          </w:p>
        </w:tc>
        <w:tc>
          <w:tcPr>
            <w:tcW w:w="2750" w:type="dxa"/>
            <w:tcBorders>
              <w:right w:val="double" w:sz="4" w:space="0" w:color="auto"/>
            </w:tcBorders>
          </w:tcPr>
          <w:p w:rsidR="0095449B" w:rsidRPr="00901F45" w:rsidRDefault="0095449B" w:rsidP="00901F45">
            <w:r w:rsidRPr="00901F45">
              <w:t xml:space="preserve">uczeń zna zawody </w:t>
            </w:r>
            <w:r w:rsidRPr="00901F45">
              <w:br/>
              <w:t>i ich specyfikę</w:t>
            </w:r>
          </w:p>
        </w:tc>
      </w:tr>
      <w:tr w:rsidR="0095449B" w:rsidTr="00901F45">
        <w:tc>
          <w:tcPr>
            <w:tcW w:w="531" w:type="dxa"/>
            <w:tcBorders>
              <w:left w:val="double" w:sz="4" w:space="0" w:color="auto"/>
              <w:bottom w:val="single" w:sz="4" w:space="0" w:color="auto"/>
            </w:tcBorders>
          </w:tcPr>
          <w:p w:rsidR="0095449B" w:rsidRDefault="0095449B" w:rsidP="00901F45">
            <w:r>
              <w:t>4</w:t>
            </w:r>
          </w:p>
        </w:tc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</w:tcPr>
          <w:p w:rsidR="0095449B" w:rsidRDefault="0095449B" w:rsidP="00901F45">
            <w:r>
              <w:t xml:space="preserve">Określenie zależności </w:t>
            </w:r>
            <w:r>
              <w:lastRenderedPageBreak/>
              <w:t xml:space="preserve">między wyborem zawodu a satysfakcją z jego wykonywania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49B" w:rsidRDefault="0095449B" w:rsidP="00901F45">
            <w:r>
              <w:lastRenderedPageBreak/>
              <w:t>grudzień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49B" w:rsidRDefault="0095449B" w:rsidP="00901F45">
            <w:r>
              <w:t xml:space="preserve">- analiza </w:t>
            </w:r>
            <w:r>
              <w:lastRenderedPageBreak/>
              <w:t>przypadku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95449B" w:rsidRDefault="0095449B" w:rsidP="00901F45">
            <w:r>
              <w:lastRenderedPageBreak/>
              <w:t xml:space="preserve">doradca </w:t>
            </w:r>
            <w:r>
              <w:lastRenderedPageBreak/>
              <w:t>zawodowy</w:t>
            </w:r>
          </w:p>
        </w:tc>
        <w:tc>
          <w:tcPr>
            <w:tcW w:w="2750" w:type="dxa"/>
            <w:tcBorders>
              <w:bottom w:val="single" w:sz="4" w:space="0" w:color="auto"/>
              <w:right w:val="double" w:sz="4" w:space="0" w:color="auto"/>
            </w:tcBorders>
          </w:tcPr>
          <w:p w:rsidR="0095449B" w:rsidRDefault="0095449B" w:rsidP="00901F45">
            <w:r>
              <w:lastRenderedPageBreak/>
              <w:t xml:space="preserve">uczeń ma świadomość </w:t>
            </w:r>
            <w:r>
              <w:lastRenderedPageBreak/>
              <w:t>negatywnych skutków podjęcia nietrafnych decyzji</w:t>
            </w:r>
          </w:p>
        </w:tc>
      </w:tr>
      <w:tr w:rsidR="0095449B" w:rsidTr="00901F45">
        <w:tc>
          <w:tcPr>
            <w:tcW w:w="531" w:type="dxa"/>
            <w:tcBorders>
              <w:left w:val="double" w:sz="4" w:space="0" w:color="auto"/>
            </w:tcBorders>
          </w:tcPr>
          <w:p w:rsidR="0095449B" w:rsidRDefault="00F94963" w:rsidP="00901F45">
            <w:r>
              <w:lastRenderedPageBreak/>
              <w:t>5</w:t>
            </w:r>
          </w:p>
        </w:tc>
        <w:tc>
          <w:tcPr>
            <w:tcW w:w="2411" w:type="dxa"/>
            <w:tcBorders>
              <w:left w:val="double" w:sz="4" w:space="0" w:color="auto"/>
            </w:tcBorders>
          </w:tcPr>
          <w:p w:rsidR="0095449B" w:rsidRDefault="0095449B" w:rsidP="00901F45">
            <w:r>
              <w:t>Zapoznanie z lokalnym rynkiem pracy, oraz specyfiki pracy w konkretnych zawodach</w:t>
            </w:r>
          </w:p>
        </w:tc>
        <w:tc>
          <w:tcPr>
            <w:tcW w:w="1417" w:type="dxa"/>
          </w:tcPr>
          <w:p w:rsidR="0095449B" w:rsidRDefault="00F94963" w:rsidP="00901F45">
            <w:r>
              <w:t>styczeń</w:t>
            </w:r>
          </w:p>
        </w:tc>
        <w:tc>
          <w:tcPr>
            <w:tcW w:w="1985" w:type="dxa"/>
          </w:tcPr>
          <w:p w:rsidR="0095449B" w:rsidRDefault="0095449B" w:rsidP="00901F45">
            <w:r>
              <w:t>wizyta w urzędzie pracy</w:t>
            </w:r>
            <w:r w:rsidR="00F94963">
              <w:t>,</w:t>
            </w:r>
          </w:p>
          <w:p w:rsidR="0095449B" w:rsidRPr="00901F45" w:rsidRDefault="0095449B" w:rsidP="00901F45">
            <w:pPr>
              <w:rPr>
                <w:b/>
                <w:bCs/>
              </w:rPr>
            </w:pPr>
            <w:r>
              <w:t>aktywne poszukiwanie pracy</w:t>
            </w:r>
          </w:p>
        </w:tc>
        <w:tc>
          <w:tcPr>
            <w:tcW w:w="1786" w:type="dxa"/>
          </w:tcPr>
          <w:p w:rsidR="0095449B" w:rsidRDefault="00F94963" w:rsidP="00901F45">
            <w:r>
              <w:t>doradca zawodowy</w:t>
            </w:r>
          </w:p>
        </w:tc>
        <w:tc>
          <w:tcPr>
            <w:tcW w:w="2750" w:type="dxa"/>
            <w:tcBorders>
              <w:right w:val="double" w:sz="4" w:space="0" w:color="auto"/>
            </w:tcBorders>
          </w:tcPr>
          <w:p w:rsidR="0095449B" w:rsidRDefault="0095449B" w:rsidP="00901F45">
            <w:r>
              <w:t>uczeń zna sytuację na lokalnym rynku pracy</w:t>
            </w:r>
          </w:p>
        </w:tc>
      </w:tr>
      <w:tr w:rsidR="0095449B" w:rsidTr="00901F45">
        <w:tc>
          <w:tcPr>
            <w:tcW w:w="531" w:type="dxa"/>
            <w:tcBorders>
              <w:left w:val="double" w:sz="4" w:space="0" w:color="auto"/>
            </w:tcBorders>
          </w:tcPr>
          <w:p w:rsidR="0095449B" w:rsidRDefault="00F94963" w:rsidP="00901F45">
            <w:r>
              <w:t>6</w:t>
            </w:r>
          </w:p>
        </w:tc>
        <w:tc>
          <w:tcPr>
            <w:tcW w:w="2411" w:type="dxa"/>
            <w:tcBorders>
              <w:left w:val="double" w:sz="4" w:space="0" w:color="auto"/>
            </w:tcBorders>
          </w:tcPr>
          <w:p w:rsidR="0095449B" w:rsidRDefault="00F94963" w:rsidP="00901F45">
            <w:r>
              <w:t>Plan działania</w:t>
            </w:r>
          </w:p>
        </w:tc>
        <w:tc>
          <w:tcPr>
            <w:tcW w:w="1417" w:type="dxa"/>
          </w:tcPr>
          <w:p w:rsidR="0095449B" w:rsidRDefault="00F94963" w:rsidP="00901F45">
            <w:r>
              <w:t>luty</w:t>
            </w:r>
          </w:p>
        </w:tc>
        <w:tc>
          <w:tcPr>
            <w:tcW w:w="1985" w:type="dxa"/>
          </w:tcPr>
          <w:p w:rsidR="0095449B" w:rsidRDefault="00F94963" w:rsidP="00901F45">
            <w:r>
              <w:t>s</w:t>
            </w:r>
            <w:r w:rsidR="0095449B">
              <w:t>cenki</w:t>
            </w:r>
            <w:r>
              <w:t>, historia wakacji, tablica</w:t>
            </w:r>
            <w:r w:rsidR="0095449B">
              <w:t xml:space="preserve"> </w:t>
            </w:r>
          </w:p>
          <w:p w:rsidR="0095449B" w:rsidRDefault="0095449B" w:rsidP="00901F45"/>
        </w:tc>
        <w:tc>
          <w:tcPr>
            <w:tcW w:w="1786" w:type="dxa"/>
          </w:tcPr>
          <w:p w:rsidR="0095449B" w:rsidRDefault="00F94963" w:rsidP="00901F45">
            <w:r>
              <w:t>doradca zawodowy</w:t>
            </w:r>
          </w:p>
        </w:tc>
        <w:tc>
          <w:tcPr>
            <w:tcW w:w="2750" w:type="dxa"/>
            <w:tcBorders>
              <w:right w:val="double" w:sz="4" w:space="0" w:color="auto"/>
            </w:tcBorders>
          </w:tcPr>
          <w:p w:rsidR="0095449B" w:rsidRDefault="00F94963" w:rsidP="00901F45">
            <w:r>
              <w:t>uświadomienie uczniom, jak ważne jest planowanie działań, poznanie konsekwencji braku planu, każda decyzja niesie za sobą określone konsekwencje</w:t>
            </w:r>
          </w:p>
        </w:tc>
      </w:tr>
      <w:tr w:rsidR="00F94963" w:rsidTr="00901F45">
        <w:tc>
          <w:tcPr>
            <w:tcW w:w="531" w:type="dxa"/>
            <w:tcBorders>
              <w:left w:val="double" w:sz="4" w:space="0" w:color="auto"/>
            </w:tcBorders>
          </w:tcPr>
          <w:p w:rsidR="00F94963" w:rsidRDefault="00F94963" w:rsidP="00901F45">
            <w:r>
              <w:t>7</w:t>
            </w:r>
          </w:p>
        </w:tc>
        <w:tc>
          <w:tcPr>
            <w:tcW w:w="2411" w:type="dxa"/>
            <w:tcBorders>
              <w:left w:val="double" w:sz="4" w:space="0" w:color="auto"/>
            </w:tcBorders>
          </w:tcPr>
          <w:p w:rsidR="00F94963" w:rsidRDefault="00F94963" w:rsidP="00901F45">
            <w:r>
              <w:t>Poszukiwanie pracy</w:t>
            </w:r>
          </w:p>
        </w:tc>
        <w:tc>
          <w:tcPr>
            <w:tcW w:w="1417" w:type="dxa"/>
          </w:tcPr>
          <w:p w:rsidR="00F94963" w:rsidRDefault="00F94963" w:rsidP="00901F45">
            <w:r>
              <w:t>marzec</w:t>
            </w:r>
          </w:p>
        </w:tc>
        <w:tc>
          <w:tcPr>
            <w:tcW w:w="1985" w:type="dxa"/>
          </w:tcPr>
          <w:p w:rsidR="00F94963" w:rsidRDefault="00F94963" w:rsidP="00901F45">
            <w:r>
              <w:t>kartki A4, tablica taśma klejąca, kredki</w:t>
            </w:r>
          </w:p>
        </w:tc>
        <w:tc>
          <w:tcPr>
            <w:tcW w:w="1786" w:type="dxa"/>
          </w:tcPr>
          <w:p w:rsidR="00F94963" w:rsidRDefault="00F94963" w:rsidP="00901F45">
            <w:r>
              <w:t>doradca zawodowy</w:t>
            </w:r>
          </w:p>
        </w:tc>
        <w:tc>
          <w:tcPr>
            <w:tcW w:w="2750" w:type="dxa"/>
            <w:tcBorders>
              <w:right w:val="double" w:sz="4" w:space="0" w:color="auto"/>
            </w:tcBorders>
          </w:tcPr>
          <w:p w:rsidR="00F94963" w:rsidRDefault="00F94963" w:rsidP="00901F45">
            <w:r>
              <w:t xml:space="preserve">uświadomienie uczniom jak ważne jest posiadanie satysfakcjonującej pracy, określenie sposobów </w:t>
            </w:r>
            <w:r w:rsidR="00EE6707">
              <w:t>przygotowania się do szukania</w:t>
            </w:r>
            <w:r>
              <w:t xml:space="preserve"> pracy</w:t>
            </w:r>
            <w:r w:rsidR="00EE6707">
              <w:t xml:space="preserve">, uświadomienie uczniom, jak ważne są konsekwencja i upór </w:t>
            </w:r>
            <w:r w:rsidR="005B08F0">
              <w:br/>
            </w:r>
            <w:r w:rsidR="00EE6707">
              <w:t>w procesie szukania pracy</w:t>
            </w:r>
          </w:p>
        </w:tc>
      </w:tr>
      <w:tr w:rsidR="00EE6707" w:rsidTr="00901F45">
        <w:tc>
          <w:tcPr>
            <w:tcW w:w="531" w:type="dxa"/>
            <w:tcBorders>
              <w:left w:val="double" w:sz="4" w:space="0" w:color="auto"/>
            </w:tcBorders>
          </w:tcPr>
          <w:p w:rsidR="00EE6707" w:rsidRDefault="00EE6707" w:rsidP="00901F45">
            <w:r>
              <w:t>8</w:t>
            </w:r>
          </w:p>
        </w:tc>
        <w:tc>
          <w:tcPr>
            <w:tcW w:w="2411" w:type="dxa"/>
            <w:tcBorders>
              <w:left w:val="double" w:sz="4" w:space="0" w:color="auto"/>
            </w:tcBorders>
          </w:tcPr>
          <w:p w:rsidR="00EE6707" w:rsidRDefault="00EE6707" w:rsidP="00901F45">
            <w:r>
              <w:t>Przeprowadzenie zajęć dot. Umiejętności uczenia się i zdawania egzaminów</w:t>
            </w:r>
          </w:p>
        </w:tc>
        <w:tc>
          <w:tcPr>
            <w:tcW w:w="1417" w:type="dxa"/>
          </w:tcPr>
          <w:p w:rsidR="00EE6707" w:rsidRDefault="00EE6707" w:rsidP="00901F45">
            <w:r>
              <w:t>kwiecień</w:t>
            </w:r>
          </w:p>
        </w:tc>
        <w:tc>
          <w:tcPr>
            <w:tcW w:w="1985" w:type="dxa"/>
          </w:tcPr>
          <w:p w:rsidR="00EE6707" w:rsidRDefault="00EE6707" w:rsidP="00901F45">
            <w:r>
              <w:t>zajęcia warsztatowe</w:t>
            </w:r>
          </w:p>
        </w:tc>
        <w:tc>
          <w:tcPr>
            <w:tcW w:w="1786" w:type="dxa"/>
          </w:tcPr>
          <w:p w:rsidR="00EE6707" w:rsidRDefault="00EE6707" w:rsidP="00901F45">
            <w:r>
              <w:t>doradca zawodowy</w:t>
            </w:r>
          </w:p>
        </w:tc>
        <w:tc>
          <w:tcPr>
            <w:tcW w:w="2750" w:type="dxa"/>
            <w:tcBorders>
              <w:right w:val="double" w:sz="4" w:space="0" w:color="auto"/>
            </w:tcBorders>
          </w:tcPr>
          <w:p w:rsidR="00EE6707" w:rsidRDefault="00EE6707" w:rsidP="00901F45">
            <w:r>
              <w:t>uczniowie znają techniki skutecznego i efektywnego uczenia się</w:t>
            </w:r>
          </w:p>
        </w:tc>
      </w:tr>
      <w:tr w:rsidR="00EE6707" w:rsidTr="00901F45">
        <w:tc>
          <w:tcPr>
            <w:tcW w:w="531" w:type="dxa"/>
            <w:tcBorders>
              <w:left w:val="double" w:sz="4" w:space="0" w:color="auto"/>
            </w:tcBorders>
          </w:tcPr>
          <w:p w:rsidR="00EE6707" w:rsidRDefault="00EE6707" w:rsidP="00901F45">
            <w:r>
              <w:t>9</w:t>
            </w:r>
          </w:p>
        </w:tc>
        <w:tc>
          <w:tcPr>
            <w:tcW w:w="2411" w:type="dxa"/>
            <w:tcBorders>
              <w:left w:val="double" w:sz="4" w:space="0" w:color="auto"/>
            </w:tcBorders>
          </w:tcPr>
          <w:p w:rsidR="00EE6707" w:rsidRDefault="00EE6707" w:rsidP="00901F45">
            <w:r>
              <w:t>Zapoznanie uczniów z typami szkół oraz sposobami rekrutacji</w:t>
            </w:r>
          </w:p>
        </w:tc>
        <w:tc>
          <w:tcPr>
            <w:tcW w:w="1417" w:type="dxa"/>
          </w:tcPr>
          <w:p w:rsidR="00EE6707" w:rsidRDefault="00EE6707" w:rsidP="00901F45">
            <w:r>
              <w:t>maj</w:t>
            </w:r>
          </w:p>
        </w:tc>
        <w:tc>
          <w:tcPr>
            <w:tcW w:w="1985" w:type="dxa"/>
          </w:tcPr>
          <w:p w:rsidR="00EE6707" w:rsidRDefault="00EE6707" w:rsidP="00901F45">
            <w:r>
              <w:t>informatory, broszury</w:t>
            </w:r>
          </w:p>
        </w:tc>
        <w:tc>
          <w:tcPr>
            <w:tcW w:w="1786" w:type="dxa"/>
          </w:tcPr>
          <w:p w:rsidR="00EE6707" w:rsidRDefault="00EE6707" w:rsidP="00901F45">
            <w:r>
              <w:t>doradca zawodowy</w:t>
            </w:r>
          </w:p>
        </w:tc>
        <w:tc>
          <w:tcPr>
            <w:tcW w:w="2750" w:type="dxa"/>
            <w:tcBorders>
              <w:right w:val="double" w:sz="4" w:space="0" w:color="auto"/>
            </w:tcBorders>
          </w:tcPr>
          <w:p w:rsidR="00EE6707" w:rsidRDefault="005B08F0" w:rsidP="00901F45">
            <w:r>
              <w:t>u</w:t>
            </w:r>
            <w:r w:rsidR="00EE6707">
              <w:t>czniowie znają specyfikę poszczególnych szkól oraz warunki dotyczące rekrutacji</w:t>
            </w:r>
          </w:p>
        </w:tc>
      </w:tr>
      <w:tr w:rsidR="00EE6707" w:rsidTr="00901F45">
        <w:tc>
          <w:tcPr>
            <w:tcW w:w="531" w:type="dxa"/>
            <w:tcBorders>
              <w:left w:val="double" w:sz="4" w:space="0" w:color="auto"/>
              <w:bottom w:val="double" w:sz="4" w:space="0" w:color="auto"/>
            </w:tcBorders>
          </w:tcPr>
          <w:p w:rsidR="00EE6707" w:rsidRDefault="00EE6707" w:rsidP="00901F45">
            <w:r>
              <w:t>10</w:t>
            </w:r>
          </w:p>
        </w:tc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</w:tcPr>
          <w:p w:rsidR="00EE6707" w:rsidRDefault="00EE6707" w:rsidP="00901F45">
            <w:r>
              <w:t>Podjęcie pracy</w:t>
            </w:r>
            <w:r w:rsidR="005B08F0">
              <w:t xml:space="preserve"> – nowa wizja kariery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E6707" w:rsidRDefault="00EE6707" w:rsidP="00901F45">
            <w:r>
              <w:t>czerwiec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E6707" w:rsidRDefault="00EE6707" w:rsidP="00901F45">
            <w:r>
              <w:t>lista problemów zawodowych, kartki z nazwiskami ludzi sukcesu</w:t>
            </w:r>
          </w:p>
        </w:tc>
        <w:tc>
          <w:tcPr>
            <w:tcW w:w="1786" w:type="dxa"/>
            <w:tcBorders>
              <w:bottom w:val="double" w:sz="4" w:space="0" w:color="auto"/>
            </w:tcBorders>
          </w:tcPr>
          <w:p w:rsidR="00EE6707" w:rsidRDefault="00EE6707" w:rsidP="00901F45">
            <w:r>
              <w:t>doradca zawodowy</w:t>
            </w:r>
          </w:p>
        </w:tc>
        <w:tc>
          <w:tcPr>
            <w:tcW w:w="2750" w:type="dxa"/>
            <w:tcBorders>
              <w:bottom w:val="double" w:sz="4" w:space="0" w:color="auto"/>
              <w:right w:val="double" w:sz="4" w:space="0" w:color="auto"/>
            </w:tcBorders>
          </w:tcPr>
          <w:p w:rsidR="00EE6707" w:rsidRDefault="005B08F0" w:rsidP="00901F45">
            <w:r>
              <w:t xml:space="preserve">uświadomienie uczniom, jak mogą rozwijać się w pracy, określenie zadań </w:t>
            </w:r>
            <w:r>
              <w:br/>
              <w:t>i wymaganych umiejętności na różnych stanowiskach pracy, podsumowanie, co składa się na planowanie wizji kariery, określenie znaczenia sukcesu dla różnych ludzi</w:t>
            </w:r>
          </w:p>
        </w:tc>
      </w:tr>
    </w:tbl>
    <w:p w:rsidR="00901F45" w:rsidRDefault="00901F45" w:rsidP="00901F45">
      <w:pPr>
        <w:rPr>
          <w:rFonts w:ascii="Tahoma" w:hAnsi="Tahoma" w:cs="Tahoma"/>
        </w:rPr>
      </w:pPr>
    </w:p>
    <w:p w:rsidR="008A3E30" w:rsidRDefault="005B08F0" w:rsidP="00901F4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Opracowano na podstawie materiałów Ośrodka Rozwoju Kompetencji Edukacyjnych – „Kariera na </w:t>
      </w:r>
      <w:proofErr w:type="spellStart"/>
      <w:r>
        <w:rPr>
          <w:rFonts w:ascii="Tahoma" w:hAnsi="Tahoma" w:cs="Tahoma"/>
        </w:rPr>
        <w:t>maksa</w:t>
      </w:r>
      <w:proofErr w:type="spellEnd"/>
      <w:r>
        <w:rPr>
          <w:rFonts w:ascii="Tahoma" w:hAnsi="Tahoma" w:cs="Tahoma"/>
        </w:rPr>
        <w:t>”.</w:t>
      </w:r>
    </w:p>
    <w:p w:rsidR="008A3E30" w:rsidRDefault="008A3E30">
      <w:pPr>
        <w:ind w:left="720"/>
        <w:rPr>
          <w:rFonts w:ascii="Tahoma" w:hAnsi="Tahoma" w:cs="Tahoma"/>
        </w:rPr>
      </w:pPr>
    </w:p>
    <w:sectPr w:rsidR="008A3E30" w:rsidSect="0095449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0D" w:rsidRDefault="00FC390D">
      <w:r>
        <w:separator/>
      </w:r>
    </w:p>
  </w:endnote>
  <w:endnote w:type="continuationSeparator" w:id="0">
    <w:p w:rsidR="00FC390D" w:rsidRDefault="00FC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30" w:rsidRDefault="001D57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4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E30" w:rsidRDefault="008A3E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30" w:rsidRDefault="001D57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4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260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A3E30" w:rsidRDefault="008A3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0D" w:rsidRDefault="00FC390D">
      <w:r>
        <w:separator/>
      </w:r>
    </w:p>
  </w:footnote>
  <w:footnote w:type="continuationSeparator" w:id="0">
    <w:p w:rsidR="00FC390D" w:rsidRDefault="00FC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779"/>
    <w:multiLevelType w:val="hybridMultilevel"/>
    <w:tmpl w:val="D158D1BA"/>
    <w:lvl w:ilvl="0" w:tplc="40CAD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125D6"/>
    <w:multiLevelType w:val="hybridMultilevel"/>
    <w:tmpl w:val="CB9C9342"/>
    <w:lvl w:ilvl="0" w:tplc="F7C4D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21707"/>
    <w:multiLevelType w:val="hybridMultilevel"/>
    <w:tmpl w:val="4680E974"/>
    <w:lvl w:ilvl="0" w:tplc="40CAD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AF5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71C1D"/>
    <w:multiLevelType w:val="hybridMultilevel"/>
    <w:tmpl w:val="94564E5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B06E2"/>
    <w:multiLevelType w:val="hybridMultilevel"/>
    <w:tmpl w:val="E782E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C43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D103F"/>
    <w:multiLevelType w:val="hybridMultilevel"/>
    <w:tmpl w:val="AC6882D0"/>
    <w:lvl w:ilvl="0" w:tplc="40CAD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54F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F0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B04569"/>
    <w:multiLevelType w:val="hybridMultilevel"/>
    <w:tmpl w:val="55B80DE0"/>
    <w:lvl w:ilvl="0" w:tplc="19C2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83B4E"/>
    <w:multiLevelType w:val="hybridMultilevel"/>
    <w:tmpl w:val="22988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913503"/>
    <w:multiLevelType w:val="hybridMultilevel"/>
    <w:tmpl w:val="F178256A"/>
    <w:lvl w:ilvl="0" w:tplc="AC5E320A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65"/>
    <w:rsid w:val="00056826"/>
    <w:rsid w:val="001A27FA"/>
    <w:rsid w:val="001D570C"/>
    <w:rsid w:val="00254409"/>
    <w:rsid w:val="00327AF8"/>
    <w:rsid w:val="0033014E"/>
    <w:rsid w:val="003C7853"/>
    <w:rsid w:val="004820A8"/>
    <w:rsid w:val="004E32E7"/>
    <w:rsid w:val="00502699"/>
    <w:rsid w:val="005676BB"/>
    <w:rsid w:val="005B08F0"/>
    <w:rsid w:val="00683640"/>
    <w:rsid w:val="00737ACF"/>
    <w:rsid w:val="0078739C"/>
    <w:rsid w:val="007E2C41"/>
    <w:rsid w:val="008A3E30"/>
    <w:rsid w:val="008C3D1D"/>
    <w:rsid w:val="008F132C"/>
    <w:rsid w:val="00901F45"/>
    <w:rsid w:val="0095449B"/>
    <w:rsid w:val="00991C1C"/>
    <w:rsid w:val="00A32D15"/>
    <w:rsid w:val="00A7234D"/>
    <w:rsid w:val="00AC051D"/>
    <w:rsid w:val="00B07C12"/>
    <w:rsid w:val="00B13260"/>
    <w:rsid w:val="00B67990"/>
    <w:rsid w:val="00D9512B"/>
    <w:rsid w:val="00DE4265"/>
    <w:rsid w:val="00E7516B"/>
    <w:rsid w:val="00EE6707"/>
    <w:rsid w:val="00F94963"/>
    <w:rsid w:val="00FC390D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3E30"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Nagwek2">
    <w:name w:val="heading 2"/>
    <w:basedOn w:val="Normalny"/>
    <w:next w:val="Normalny"/>
    <w:qFormat/>
    <w:rsid w:val="008A3E30"/>
    <w:pPr>
      <w:keepNext/>
      <w:jc w:val="right"/>
      <w:outlineLvl w:val="1"/>
    </w:pPr>
    <w:rPr>
      <w:rFonts w:ascii="Tahoma" w:hAnsi="Tahoma" w:cs="Tahoma"/>
      <w:b/>
      <w:bCs/>
      <w:i/>
      <w:iCs/>
    </w:rPr>
  </w:style>
  <w:style w:type="paragraph" w:styleId="Nagwek3">
    <w:name w:val="heading 3"/>
    <w:basedOn w:val="Normalny"/>
    <w:next w:val="Normalny"/>
    <w:qFormat/>
    <w:rsid w:val="008A3E30"/>
    <w:pPr>
      <w:keepNext/>
      <w:outlineLvl w:val="2"/>
    </w:pPr>
    <w:rPr>
      <w:rFonts w:ascii="Tahoma" w:hAnsi="Tahoma" w:cs="Tahoma"/>
      <w:sz w:val="64"/>
    </w:rPr>
  </w:style>
  <w:style w:type="paragraph" w:styleId="Nagwek4">
    <w:name w:val="heading 4"/>
    <w:basedOn w:val="Normalny"/>
    <w:next w:val="Normalny"/>
    <w:qFormat/>
    <w:rsid w:val="008A3E30"/>
    <w:pPr>
      <w:keepNext/>
      <w:jc w:val="center"/>
      <w:outlineLvl w:val="3"/>
    </w:pPr>
    <w:rPr>
      <w:rFonts w:ascii="Tahoma" w:hAnsi="Tahoma" w:cs="Tahoma"/>
      <w:sz w:val="64"/>
    </w:rPr>
  </w:style>
  <w:style w:type="paragraph" w:styleId="Nagwek5">
    <w:name w:val="heading 5"/>
    <w:basedOn w:val="Normalny"/>
    <w:next w:val="Normalny"/>
    <w:qFormat/>
    <w:rsid w:val="008A3E30"/>
    <w:pPr>
      <w:keepNext/>
      <w:outlineLvl w:val="4"/>
    </w:pPr>
    <w:rPr>
      <w:rFonts w:ascii="Tahoma" w:hAnsi="Tahoma" w:cs="Tahoma"/>
      <w:sz w:val="28"/>
    </w:rPr>
  </w:style>
  <w:style w:type="paragraph" w:styleId="Nagwek6">
    <w:name w:val="heading 6"/>
    <w:basedOn w:val="Normalny"/>
    <w:next w:val="Normalny"/>
    <w:qFormat/>
    <w:rsid w:val="008A3E30"/>
    <w:pPr>
      <w:keepNext/>
      <w:jc w:val="center"/>
      <w:outlineLvl w:val="5"/>
    </w:pPr>
    <w:rPr>
      <w:rFonts w:ascii="Tahoma" w:hAnsi="Tahoma" w:cs="Tahoma"/>
      <w:b/>
      <w:bCs/>
      <w:i/>
      <w:iCs/>
    </w:rPr>
  </w:style>
  <w:style w:type="paragraph" w:styleId="Nagwek7">
    <w:name w:val="heading 7"/>
    <w:basedOn w:val="Normalny"/>
    <w:next w:val="Normalny"/>
    <w:qFormat/>
    <w:rsid w:val="008A3E30"/>
    <w:pPr>
      <w:keepNext/>
      <w:shd w:val="clear" w:color="auto" w:fill="FFFFFF"/>
      <w:spacing w:line="360" w:lineRule="auto"/>
      <w:ind w:right="72"/>
      <w:outlineLvl w:val="6"/>
    </w:pPr>
    <w:rPr>
      <w:rFonts w:ascii="Tahoma" w:hAnsi="Tahoma" w:cs="Tahoma"/>
      <w:b/>
      <w:bCs/>
      <w:color w:val="000000"/>
      <w:spacing w:val="-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A3E30"/>
    <w:pPr>
      <w:jc w:val="center"/>
    </w:pPr>
    <w:rPr>
      <w:sz w:val="40"/>
    </w:rPr>
  </w:style>
  <w:style w:type="paragraph" w:styleId="NormalnyWeb">
    <w:name w:val="Normal (Web)"/>
    <w:basedOn w:val="Normalny"/>
    <w:semiHidden/>
    <w:rsid w:val="008A3E3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8A3E30"/>
    <w:pPr>
      <w:jc w:val="both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rsid w:val="008A3E30"/>
    <w:pPr>
      <w:ind w:left="360"/>
      <w:jc w:val="both"/>
    </w:pPr>
  </w:style>
  <w:style w:type="paragraph" w:styleId="Podtytu">
    <w:name w:val="Subtitle"/>
    <w:basedOn w:val="Normalny"/>
    <w:qFormat/>
    <w:rsid w:val="008A3E30"/>
    <w:pPr>
      <w:jc w:val="both"/>
    </w:pPr>
    <w:rPr>
      <w:sz w:val="32"/>
      <w:szCs w:val="20"/>
    </w:rPr>
  </w:style>
  <w:style w:type="paragraph" w:styleId="Tekstpodstawowy2">
    <w:name w:val="Body Text 2"/>
    <w:basedOn w:val="Normalny"/>
    <w:semiHidden/>
    <w:rsid w:val="008A3E30"/>
    <w:pPr>
      <w:jc w:val="both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semiHidden/>
    <w:rsid w:val="008A3E30"/>
  </w:style>
  <w:style w:type="paragraph" w:styleId="Stopka">
    <w:name w:val="footer"/>
    <w:basedOn w:val="Normalny"/>
    <w:semiHidden/>
    <w:rsid w:val="008A3E3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A3E30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character" w:styleId="Pogrubienie">
    <w:name w:val="Strong"/>
    <w:basedOn w:val="Domylnaczcionkaakapitu"/>
    <w:qFormat/>
    <w:rsid w:val="008A3E30"/>
    <w:rPr>
      <w:b/>
      <w:bCs/>
    </w:rPr>
  </w:style>
  <w:style w:type="character" w:styleId="UyteHipercze">
    <w:name w:val="FollowedHyperlink"/>
    <w:basedOn w:val="Domylnaczcionkaakapitu"/>
    <w:semiHidden/>
    <w:rsid w:val="008A3E3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B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51D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3E30"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Nagwek2">
    <w:name w:val="heading 2"/>
    <w:basedOn w:val="Normalny"/>
    <w:next w:val="Normalny"/>
    <w:qFormat/>
    <w:rsid w:val="008A3E30"/>
    <w:pPr>
      <w:keepNext/>
      <w:jc w:val="right"/>
      <w:outlineLvl w:val="1"/>
    </w:pPr>
    <w:rPr>
      <w:rFonts w:ascii="Tahoma" w:hAnsi="Tahoma" w:cs="Tahoma"/>
      <w:b/>
      <w:bCs/>
      <w:i/>
      <w:iCs/>
    </w:rPr>
  </w:style>
  <w:style w:type="paragraph" w:styleId="Nagwek3">
    <w:name w:val="heading 3"/>
    <w:basedOn w:val="Normalny"/>
    <w:next w:val="Normalny"/>
    <w:qFormat/>
    <w:rsid w:val="008A3E30"/>
    <w:pPr>
      <w:keepNext/>
      <w:outlineLvl w:val="2"/>
    </w:pPr>
    <w:rPr>
      <w:rFonts w:ascii="Tahoma" w:hAnsi="Tahoma" w:cs="Tahoma"/>
      <w:sz w:val="64"/>
    </w:rPr>
  </w:style>
  <w:style w:type="paragraph" w:styleId="Nagwek4">
    <w:name w:val="heading 4"/>
    <w:basedOn w:val="Normalny"/>
    <w:next w:val="Normalny"/>
    <w:qFormat/>
    <w:rsid w:val="008A3E30"/>
    <w:pPr>
      <w:keepNext/>
      <w:jc w:val="center"/>
      <w:outlineLvl w:val="3"/>
    </w:pPr>
    <w:rPr>
      <w:rFonts w:ascii="Tahoma" w:hAnsi="Tahoma" w:cs="Tahoma"/>
      <w:sz w:val="64"/>
    </w:rPr>
  </w:style>
  <w:style w:type="paragraph" w:styleId="Nagwek5">
    <w:name w:val="heading 5"/>
    <w:basedOn w:val="Normalny"/>
    <w:next w:val="Normalny"/>
    <w:qFormat/>
    <w:rsid w:val="008A3E30"/>
    <w:pPr>
      <w:keepNext/>
      <w:outlineLvl w:val="4"/>
    </w:pPr>
    <w:rPr>
      <w:rFonts w:ascii="Tahoma" w:hAnsi="Tahoma" w:cs="Tahoma"/>
      <w:sz w:val="28"/>
    </w:rPr>
  </w:style>
  <w:style w:type="paragraph" w:styleId="Nagwek6">
    <w:name w:val="heading 6"/>
    <w:basedOn w:val="Normalny"/>
    <w:next w:val="Normalny"/>
    <w:qFormat/>
    <w:rsid w:val="008A3E30"/>
    <w:pPr>
      <w:keepNext/>
      <w:jc w:val="center"/>
      <w:outlineLvl w:val="5"/>
    </w:pPr>
    <w:rPr>
      <w:rFonts w:ascii="Tahoma" w:hAnsi="Tahoma" w:cs="Tahoma"/>
      <w:b/>
      <w:bCs/>
      <w:i/>
      <w:iCs/>
    </w:rPr>
  </w:style>
  <w:style w:type="paragraph" w:styleId="Nagwek7">
    <w:name w:val="heading 7"/>
    <w:basedOn w:val="Normalny"/>
    <w:next w:val="Normalny"/>
    <w:qFormat/>
    <w:rsid w:val="008A3E30"/>
    <w:pPr>
      <w:keepNext/>
      <w:shd w:val="clear" w:color="auto" w:fill="FFFFFF"/>
      <w:spacing w:line="360" w:lineRule="auto"/>
      <w:ind w:right="72"/>
      <w:outlineLvl w:val="6"/>
    </w:pPr>
    <w:rPr>
      <w:rFonts w:ascii="Tahoma" w:hAnsi="Tahoma" w:cs="Tahoma"/>
      <w:b/>
      <w:bCs/>
      <w:color w:val="000000"/>
      <w:spacing w:val="-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A3E30"/>
    <w:pPr>
      <w:jc w:val="center"/>
    </w:pPr>
    <w:rPr>
      <w:sz w:val="40"/>
    </w:rPr>
  </w:style>
  <w:style w:type="paragraph" w:styleId="NormalnyWeb">
    <w:name w:val="Normal (Web)"/>
    <w:basedOn w:val="Normalny"/>
    <w:semiHidden/>
    <w:rsid w:val="008A3E3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8A3E30"/>
    <w:pPr>
      <w:jc w:val="both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rsid w:val="008A3E30"/>
    <w:pPr>
      <w:ind w:left="360"/>
      <w:jc w:val="both"/>
    </w:pPr>
  </w:style>
  <w:style w:type="paragraph" w:styleId="Podtytu">
    <w:name w:val="Subtitle"/>
    <w:basedOn w:val="Normalny"/>
    <w:qFormat/>
    <w:rsid w:val="008A3E30"/>
    <w:pPr>
      <w:jc w:val="both"/>
    </w:pPr>
    <w:rPr>
      <w:sz w:val="32"/>
      <w:szCs w:val="20"/>
    </w:rPr>
  </w:style>
  <w:style w:type="paragraph" w:styleId="Tekstpodstawowy2">
    <w:name w:val="Body Text 2"/>
    <w:basedOn w:val="Normalny"/>
    <w:semiHidden/>
    <w:rsid w:val="008A3E30"/>
    <w:pPr>
      <w:jc w:val="both"/>
    </w:pPr>
    <w:rPr>
      <w:rFonts w:ascii="Tahoma" w:hAnsi="Tahoma" w:cs="Tahoma"/>
      <w:b/>
      <w:bCs/>
    </w:rPr>
  </w:style>
  <w:style w:type="character" w:styleId="Numerstrony">
    <w:name w:val="page number"/>
    <w:basedOn w:val="Domylnaczcionkaakapitu"/>
    <w:semiHidden/>
    <w:rsid w:val="008A3E30"/>
  </w:style>
  <w:style w:type="paragraph" w:styleId="Stopka">
    <w:name w:val="footer"/>
    <w:basedOn w:val="Normalny"/>
    <w:semiHidden/>
    <w:rsid w:val="008A3E3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A3E30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character" w:styleId="Pogrubienie">
    <w:name w:val="Strong"/>
    <w:basedOn w:val="Domylnaczcionkaakapitu"/>
    <w:qFormat/>
    <w:rsid w:val="008A3E30"/>
    <w:rPr>
      <w:b/>
      <w:bCs/>
    </w:rPr>
  </w:style>
  <w:style w:type="character" w:styleId="UyteHipercze">
    <w:name w:val="FollowedHyperlink"/>
    <w:basedOn w:val="Domylnaczcionkaakapitu"/>
    <w:semiHidden/>
    <w:rsid w:val="008A3E3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B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51D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C97C-2F19-4A93-873C-664D5856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PROGRAMU ORIENTACJI ZAWODOWEJ</vt:lpstr>
    </vt:vector>
  </TitlesOfParts>
  <Company>Publiczne Gimnazjum nr 1</Company>
  <LinksUpToDate>false</LinksUpToDate>
  <CharactersWithSpaces>13949</CharactersWithSpaces>
  <SharedDoc>false</SharedDoc>
  <HLinks>
    <vt:vector size="18" baseType="variant">
      <vt:variant>
        <vt:i4>4194381</vt:i4>
      </vt:variant>
      <vt:variant>
        <vt:i4>3</vt:i4>
      </vt:variant>
      <vt:variant>
        <vt:i4>0</vt:i4>
      </vt:variant>
      <vt:variant>
        <vt:i4>5</vt:i4>
      </vt:variant>
      <vt:variant>
        <vt:lpwstr>http://www.ko-gorzow.edu.pl/</vt:lpwstr>
      </vt:variant>
      <vt:variant>
        <vt:lpwstr/>
      </vt:variant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http://www.ko-gorzow.edu.pl/</vt:lpwstr>
      </vt:variant>
      <vt:variant>
        <vt:lpwstr/>
      </vt:variant>
      <vt:variant>
        <vt:i4>1900554</vt:i4>
      </vt:variant>
      <vt:variant>
        <vt:i4>-1</vt:i4>
      </vt:variant>
      <vt:variant>
        <vt:i4>1028</vt:i4>
      </vt:variant>
      <vt:variant>
        <vt:i4>1</vt:i4>
      </vt:variant>
      <vt:variant>
        <vt:lpwstr>..\Dane aplikacji\Microsoft\Media Catalog\Downloaded Clips\cl9a\j0386799.jpg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 ORIENTACJI ZAWODOWEJ</dc:title>
  <dc:creator>jacekb</dc:creator>
  <cp:lastModifiedBy>HP</cp:lastModifiedBy>
  <cp:revision>2</cp:revision>
  <cp:lastPrinted>2017-09-02T20:25:00Z</cp:lastPrinted>
  <dcterms:created xsi:type="dcterms:W3CDTF">2017-09-11T07:09:00Z</dcterms:created>
  <dcterms:modified xsi:type="dcterms:W3CDTF">2017-09-11T07:09:00Z</dcterms:modified>
</cp:coreProperties>
</file>